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B3" w:rsidRDefault="00A72E4F" w:rsidP="00A72E4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1A5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-231775</wp:posOffset>
                </wp:positionV>
                <wp:extent cx="6124575" cy="4762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2457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4F" w:rsidRPr="003C758B" w:rsidRDefault="00A72E4F" w:rsidP="00A72E4F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7pt;margin-top:-18.25pt;width:482.2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" filled="f" stroked="f" strokeweight="3pt">
                <v:stroke linestyle="thinThin"/>
                <v:textbox>
                  <w:txbxContent>
                    <w:p w:rsidR="00A72E4F" w:rsidRPr="003C758B" w:rsidRDefault="00A72E4F" w:rsidP="00A72E4F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</w:rPr>
        <w:t>Nr.2274/06.03.2025</w:t>
      </w:r>
    </w:p>
    <w:p w:rsidR="00066EB3" w:rsidRDefault="00066EB3" w:rsidP="00066E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6EB3" w:rsidRDefault="00066EB3" w:rsidP="00A72E4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2E4F" w:rsidRPr="005B1A5B" w:rsidRDefault="00A72E4F" w:rsidP="00A72E4F">
      <w:pPr>
        <w:rPr>
          <w:b/>
          <w:lang w:val="ro-RO"/>
        </w:rPr>
      </w:pPr>
      <w:r w:rsidRPr="005B1A5B">
        <w:rPr>
          <w:b/>
          <w:lang w:val="ro-RO"/>
        </w:rPr>
        <w:t xml:space="preserve">                                                                         ANUNT </w:t>
      </w:r>
    </w:p>
    <w:p w:rsidR="00A72E4F" w:rsidRPr="005B1A5B" w:rsidRDefault="00A72E4F" w:rsidP="00A72E4F">
      <w:pPr>
        <w:rPr>
          <w:b/>
          <w:lang w:val="ro-RO"/>
        </w:rPr>
      </w:pP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lang w:val="ro-RO"/>
        </w:rPr>
      </w:pPr>
      <w:r w:rsidRPr="005B1A5B">
        <w:rPr>
          <w:b/>
          <w:lang w:val="ro-RO"/>
        </w:rPr>
        <w:t xml:space="preserve">Spitalul Clinic de Pneumoftiziologie Constanta, </w:t>
      </w:r>
      <w:r w:rsidRPr="005B1A5B">
        <w:rPr>
          <w:lang w:val="ro-RO"/>
        </w:rPr>
        <w:t>cu sediul in str. Sentinelei nr.40, judetul Constanta organizeaza</w:t>
      </w:r>
      <w:r w:rsidRPr="005B1A5B">
        <w:rPr>
          <w:b/>
          <w:lang w:val="ro-RO"/>
        </w:rPr>
        <w:t xml:space="preserve"> in data de 20.03.2025 orele 09:00 </w:t>
      </w:r>
      <w:r w:rsidRPr="005B1A5B">
        <w:rPr>
          <w:lang w:val="ro-RO"/>
        </w:rPr>
        <w:t>la sediu,</w:t>
      </w:r>
      <w:r w:rsidRPr="005B1A5B">
        <w:rPr>
          <w:b/>
          <w:lang w:val="ro-RO"/>
        </w:rPr>
        <w:t xml:space="preserve"> examen de promovare</w:t>
      </w:r>
      <w:r w:rsidRPr="005B1A5B">
        <w:rPr>
          <w:lang w:val="ro-RO"/>
        </w:rPr>
        <w:t xml:space="preserve"> in </w:t>
      </w:r>
      <w:r w:rsidRPr="005B1A5B">
        <w:rPr>
          <w:b/>
          <w:bCs/>
          <w:lang w:val="ro-RO"/>
        </w:rPr>
        <w:t xml:space="preserve">conformitate cu HG 1336 / 2022, </w:t>
      </w:r>
      <w:r w:rsidRPr="005B1A5B">
        <w:rPr>
          <w:lang w:val="ro-RO"/>
        </w:rPr>
        <w:t>pentru functia contractuala de executie:</w:t>
      </w:r>
    </w:p>
    <w:p w:rsidR="00A72E4F" w:rsidRPr="005B1A5B" w:rsidRDefault="00A72E4F" w:rsidP="00A72E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90"/>
        <w:jc w:val="both"/>
        <w:rPr>
          <w:b/>
          <w:bCs/>
          <w:i/>
          <w:lang w:val="ro-RO"/>
        </w:rPr>
      </w:pPr>
      <w:r w:rsidRPr="005B1A5B">
        <w:rPr>
          <w:b/>
          <w:bCs/>
          <w:i/>
          <w:lang w:val="ro-RO"/>
        </w:rPr>
        <w:t>1 post economist gradul I, (promovare de la economist gradul II), post contractual de executie</w:t>
      </w: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/>
        <w:jc w:val="both"/>
        <w:rPr>
          <w:bCs/>
          <w:lang w:val="ro-RO"/>
        </w:rPr>
      </w:pPr>
      <w:r w:rsidRPr="005B1A5B">
        <w:rPr>
          <w:bCs/>
          <w:lang w:val="ro-RO"/>
        </w:rPr>
        <w:tab/>
        <w:t>Examenul de promovare se realizeaza in conformitate cu:</w:t>
      </w:r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1A5B">
        <w:rPr>
          <w:b/>
          <w:bCs/>
          <w:i/>
          <w:lang w:val="ro-RO"/>
        </w:rPr>
        <w:t>Prevederile HG 1336/2022</w:t>
      </w:r>
      <w:r w:rsidRPr="005B1A5B">
        <w:rPr>
          <w:bCs/>
          <w:lang w:val="ro-RO"/>
        </w:rPr>
        <w:t xml:space="preserve"> pentru aprobarea Regulamentului cadru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organizarea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dezvoltarea</w:t>
      </w:r>
      <w:proofErr w:type="spellEnd"/>
      <w:r w:rsidRPr="005B1A5B">
        <w:t xml:space="preserve"> </w:t>
      </w:r>
      <w:proofErr w:type="spellStart"/>
      <w:r w:rsidRPr="005B1A5B">
        <w:t>carierei</w:t>
      </w:r>
      <w:proofErr w:type="spellEnd"/>
      <w:r w:rsidRPr="005B1A5B">
        <w:t xml:space="preserve"> </w:t>
      </w:r>
      <w:proofErr w:type="spellStart"/>
      <w:r w:rsidRPr="005B1A5B">
        <w:t>personalului</w:t>
      </w:r>
      <w:proofErr w:type="spellEnd"/>
      <w:r w:rsidRPr="005B1A5B">
        <w:t xml:space="preserve"> contractual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bugetar</w:t>
      </w:r>
      <w:proofErr w:type="spellEnd"/>
      <w:r w:rsidRPr="005B1A5B">
        <w:t xml:space="preserve"> </w:t>
      </w:r>
      <w:proofErr w:type="spellStart"/>
      <w:r w:rsidRPr="005B1A5B">
        <w:t>plătit</w:t>
      </w:r>
      <w:proofErr w:type="spellEnd"/>
      <w:r w:rsidRPr="005B1A5B">
        <w:t xml:space="preserve"> din </w:t>
      </w:r>
      <w:proofErr w:type="spellStart"/>
      <w:r w:rsidRPr="005B1A5B">
        <w:t>fonduri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1A5B">
        <w:rPr>
          <w:b/>
          <w:bCs/>
          <w:i/>
          <w:lang w:val="ro-RO"/>
        </w:rPr>
        <w:t>Prevederile OMS 1470/2011</w:t>
      </w:r>
      <w:r w:rsidRPr="005B1A5B">
        <w:rPr>
          <w:bCs/>
          <w:lang w:val="ro-RO"/>
        </w:rPr>
        <w:t xml:space="preserve">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aprobarea</w:t>
      </w:r>
      <w:proofErr w:type="spellEnd"/>
      <w:r w:rsidRPr="005B1A5B">
        <w:t xml:space="preserve"> </w:t>
      </w:r>
      <w:proofErr w:type="spellStart"/>
      <w:r w:rsidRPr="005B1A5B">
        <w:t>criteriilor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angajarea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promovarea</w:t>
      </w:r>
      <w:proofErr w:type="spellEnd"/>
      <w:r w:rsidRPr="005B1A5B">
        <w:t xml:space="preserve"> </w:t>
      </w:r>
      <w:proofErr w:type="spellStart"/>
      <w:r w:rsidRPr="005B1A5B">
        <w:t>în</w:t>
      </w:r>
      <w:proofErr w:type="spellEnd"/>
      <w:r w:rsidRPr="005B1A5B">
        <w:t xml:space="preserve"> </w:t>
      </w:r>
      <w:proofErr w:type="spellStart"/>
      <w:r w:rsidRPr="005B1A5B">
        <w:t>funcţii</w:t>
      </w:r>
      <w:proofErr w:type="spellEnd"/>
      <w:r w:rsidRPr="005B1A5B">
        <w:t xml:space="preserve">, grade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trepte</w:t>
      </w:r>
      <w:proofErr w:type="spellEnd"/>
      <w:r w:rsidRPr="005B1A5B">
        <w:t xml:space="preserve"> </w:t>
      </w:r>
      <w:proofErr w:type="spellStart"/>
      <w:r w:rsidRPr="005B1A5B">
        <w:t>profesionale</w:t>
      </w:r>
      <w:proofErr w:type="spellEnd"/>
      <w:r w:rsidRPr="005B1A5B">
        <w:t xml:space="preserve"> a </w:t>
      </w:r>
      <w:proofErr w:type="spellStart"/>
      <w:r w:rsidRPr="005B1A5B">
        <w:t>personalului</w:t>
      </w:r>
      <w:proofErr w:type="spellEnd"/>
      <w:r w:rsidRPr="005B1A5B">
        <w:t xml:space="preserve"> contractual din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sanitare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  <w:r w:rsidRPr="005B1A5B">
        <w:t xml:space="preserve">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sanitar</w:t>
      </w:r>
      <w:proofErr w:type="spellEnd"/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/>
          <w:bCs/>
          <w:i/>
          <w:lang w:val="ro-RO"/>
        </w:rPr>
      </w:pP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/>
          <w:bCs/>
          <w:i/>
          <w:lang w:val="ro-RO"/>
        </w:rPr>
      </w:pPr>
      <w:r w:rsidRPr="005B1A5B">
        <w:rPr>
          <w:b/>
          <w:bCs/>
          <w:i/>
          <w:lang w:val="ro-RO"/>
        </w:rPr>
        <w:t>Conditii specifice conform OMS 1470/2011 pentru promovare:</w:t>
      </w:r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0"/>
        <w:jc w:val="both"/>
        <w:rPr>
          <w:bCs/>
          <w:i/>
          <w:lang w:val="ro-RO"/>
        </w:rPr>
      </w:pPr>
      <w:r w:rsidRPr="005B1A5B">
        <w:rPr>
          <w:bCs/>
          <w:i/>
          <w:lang w:val="ro-RO"/>
        </w:rPr>
        <w:t>Studii superioare</w:t>
      </w:r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5B1A5B">
        <w:rPr>
          <w:i/>
        </w:rPr>
        <w:t xml:space="preserve">Minim 3 </w:t>
      </w:r>
      <w:proofErr w:type="spellStart"/>
      <w:r w:rsidRPr="005B1A5B">
        <w:rPr>
          <w:i/>
        </w:rPr>
        <w:t>ani</w:t>
      </w:r>
      <w:proofErr w:type="spellEnd"/>
      <w:r w:rsidRPr="005B1A5B">
        <w:rPr>
          <w:i/>
        </w:rPr>
        <w:t xml:space="preserve"> </w:t>
      </w:r>
      <w:proofErr w:type="spellStart"/>
      <w:r w:rsidRPr="005B1A5B">
        <w:rPr>
          <w:i/>
        </w:rPr>
        <w:t>si</w:t>
      </w:r>
      <w:proofErr w:type="spellEnd"/>
      <w:r w:rsidRPr="005B1A5B">
        <w:rPr>
          <w:i/>
        </w:rPr>
        <w:t xml:space="preserve"> 6 </w:t>
      </w:r>
      <w:proofErr w:type="spellStart"/>
      <w:r w:rsidRPr="005B1A5B">
        <w:rPr>
          <w:i/>
        </w:rPr>
        <w:t>luni</w:t>
      </w:r>
      <w:proofErr w:type="spellEnd"/>
      <w:r w:rsidRPr="005B1A5B">
        <w:rPr>
          <w:i/>
        </w:rPr>
        <w:t xml:space="preserve"> </w:t>
      </w:r>
      <w:proofErr w:type="spellStart"/>
      <w:r w:rsidRPr="005B1A5B">
        <w:rPr>
          <w:i/>
        </w:rPr>
        <w:t>vechime</w:t>
      </w:r>
      <w:proofErr w:type="spellEnd"/>
      <w:r w:rsidRPr="005B1A5B">
        <w:rPr>
          <w:i/>
        </w:rPr>
        <w:t xml:space="preserve"> in </w:t>
      </w:r>
      <w:proofErr w:type="spellStart"/>
      <w:r w:rsidRPr="005B1A5B">
        <w:rPr>
          <w:i/>
        </w:rPr>
        <w:t>specialitate</w:t>
      </w:r>
      <w:proofErr w:type="spellEnd"/>
    </w:p>
    <w:p w:rsidR="00A72E4F" w:rsidRPr="005B1A5B" w:rsidRDefault="00A72E4F" w:rsidP="00A72E4F">
      <w:pPr>
        <w:autoSpaceDE w:val="0"/>
        <w:autoSpaceDN w:val="0"/>
        <w:adjustRightInd w:val="0"/>
        <w:ind w:left="720"/>
        <w:jc w:val="both"/>
      </w:pPr>
    </w:p>
    <w:p w:rsidR="00A72E4F" w:rsidRPr="005B1A5B" w:rsidRDefault="00A72E4F" w:rsidP="00A72E4F">
      <w:pPr>
        <w:contextualSpacing/>
        <w:rPr>
          <w:b/>
          <w:u w:val="single"/>
          <w:lang w:val="ro-RO" w:eastAsia="ro-RO"/>
        </w:rPr>
      </w:pPr>
      <w:r w:rsidRPr="005B1A5B">
        <w:rPr>
          <w:b/>
          <w:u w:val="single"/>
          <w:lang w:val="ro-RO" w:eastAsia="ro-RO"/>
        </w:rPr>
        <w:t xml:space="preserve">Bibliografie si Tematica </w:t>
      </w:r>
    </w:p>
    <w:p w:rsidR="00A72E4F" w:rsidRPr="005B1A5B" w:rsidRDefault="00A72E4F" w:rsidP="00A72E4F">
      <w:pPr>
        <w:contextualSpacing/>
        <w:rPr>
          <w:b/>
          <w:highlight w:val="yellow"/>
          <w:u w:val="single"/>
          <w:lang w:val="ro-RO" w:eastAsia="ro-RO"/>
        </w:rPr>
      </w:pPr>
    </w:p>
    <w:p w:rsidR="00A72E4F" w:rsidRPr="005B1A5B" w:rsidRDefault="00A72E4F" w:rsidP="00A72E4F">
      <w:pPr>
        <w:pStyle w:val="ListParagraph"/>
        <w:numPr>
          <w:ilvl w:val="0"/>
          <w:numId w:val="3"/>
        </w:numPr>
        <w:ind w:left="450"/>
        <w:jc w:val="both"/>
        <w:rPr>
          <w:lang w:val="en-GB" w:eastAsia="en-GB"/>
        </w:rPr>
      </w:pPr>
      <w:r w:rsidRPr="005B1A5B">
        <w:t xml:space="preserve">HOTĂRÂRE  </w:t>
      </w:r>
      <w:proofErr w:type="spellStart"/>
      <w:r w:rsidRPr="005B1A5B">
        <w:t>Nr</w:t>
      </w:r>
      <w:proofErr w:type="spellEnd"/>
      <w:r w:rsidRPr="005B1A5B">
        <w:t xml:space="preserve">. 1336/2022 din 28 </w:t>
      </w:r>
      <w:proofErr w:type="spellStart"/>
      <w:r w:rsidRPr="005B1A5B">
        <w:t>octombrie</w:t>
      </w:r>
      <w:proofErr w:type="spellEnd"/>
      <w:r w:rsidRPr="005B1A5B">
        <w:t xml:space="preserve"> 2022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aprobarea</w:t>
      </w:r>
      <w:proofErr w:type="spellEnd"/>
      <w:r w:rsidRPr="005B1A5B">
        <w:t xml:space="preserve"> </w:t>
      </w:r>
      <w:proofErr w:type="spellStart"/>
      <w:r w:rsidRPr="005B1A5B">
        <w:t>Regulamentului-cadru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organizarea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dezvoltarea</w:t>
      </w:r>
      <w:proofErr w:type="spellEnd"/>
      <w:r w:rsidRPr="005B1A5B">
        <w:t xml:space="preserve"> </w:t>
      </w:r>
      <w:proofErr w:type="spellStart"/>
      <w:r w:rsidRPr="005B1A5B">
        <w:t>carierei</w:t>
      </w:r>
      <w:proofErr w:type="spellEnd"/>
      <w:r w:rsidRPr="005B1A5B">
        <w:t xml:space="preserve"> </w:t>
      </w:r>
      <w:proofErr w:type="spellStart"/>
      <w:r w:rsidRPr="005B1A5B">
        <w:t>personalului</w:t>
      </w:r>
      <w:proofErr w:type="spellEnd"/>
      <w:r w:rsidRPr="005B1A5B">
        <w:t xml:space="preserve"> contractual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bugetar</w:t>
      </w:r>
      <w:proofErr w:type="spellEnd"/>
      <w:r w:rsidRPr="005B1A5B">
        <w:t xml:space="preserve"> </w:t>
      </w:r>
      <w:proofErr w:type="spellStart"/>
      <w:r w:rsidRPr="005B1A5B">
        <w:t>plătit</w:t>
      </w:r>
      <w:proofErr w:type="spellEnd"/>
      <w:r w:rsidRPr="005B1A5B">
        <w:t xml:space="preserve"> din </w:t>
      </w:r>
      <w:proofErr w:type="spellStart"/>
      <w:r w:rsidRPr="005B1A5B">
        <w:t>fonduri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</w:p>
    <w:p w:rsidR="00A72E4F" w:rsidRPr="005B1A5B" w:rsidRDefault="00A72E4F" w:rsidP="00A72E4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/>
        <w:jc w:val="both"/>
      </w:pPr>
      <w:r w:rsidRPr="005B1A5B">
        <w:t xml:space="preserve">ORDIN  </w:t>
      </w:r>
      <w:proofErr w:type="spellStart"/>
      <w:r w:rsidRPr="005B1A5B">
        <w:t>Nr</w:t>
      </w:r>
      <w:proofErr w:type="spellEnd"/>
      <w:r w:rsidRPr="005B1A5B">
        <w:t xml:space="preserve">. 166/2023 din 26 </w:t>
      </w:r>
      <w:proofErr w:type="spellStart"/>
      <w:r w:rsidRPr="005B1A5B">
        <w:t>ianuarie</w:t>
      </w:r>
      <w:proofErr w:type="spellEnd"/>
      <w:r w:rsidRPr="005B1A5B">
        <w:t xml:space="preserve"> 2023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aprobarea</w:t>
      </w:r>
      <w:proofErr w:type="spellEnd"/>
      <w:r w:rsidRPr="005B1A5B">
        <w:t xml:space="preserve"> </w:t>
      </w:r>
      <w:proofErr w:type="spellStart"/>
      <w:r w:rsidRPr="005B1A5B">
        <w:t>metodologiilor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organizarea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desfăşurarea</w:t>
      </w:r>
      <w:proofErr w:type="spellEnd"/>
      <w:r w:rsidRPr="005B1A5B">
        <w:t xml:space="preserve"> </w:t>
      </w:r>
      <w:proofErr w:type="spellStart"/>
      <w:r w:rsidRPr="005B1A5B">
        <w:t>concursurilor</w:t>
      </w:r>
      <w:proofErr w:type="spellEnd"/>
      <w:r w:rsidRPr="005B1A5B">
        <w:t xml:space="preserve"> de </w:t>
      </w:r>
      <w:proofErr w:type="spellStart"/>
      <w:r w:rsidRPr="005B1A5B">
        <w:t>ocupare</w:t>
      </w:r>
      <w:proofErr w:type="spellEnd"/>
      <w:r w:rsidRPr="005B1A5B">
        <w:t xml:space="preserve"> a </w:t>
      </w:r>
      <w:proofErr w:type="spellStart"/>
      <w:r w:rsidRPr="005B1A5B">
        <w:t>posturilor</w:t>
      </w:r>
      <w:proofErr w:type="spellEnd"/>
      <w:r w:rsidRPr="005B1A5B">
        <w:t xml:space="preserve"> </w:t>
      </w:r>
      <w:proofErr w:type="spellStart"/>
      <w:r w:rsidRPr="005B1A5B">
        <w:t>vacante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temporar</w:t>
      </w:r>
      <w:proofErr w:type="spellEnd"/>
      <w:r w:rsidRPr="005B1A5B">
        <w:t xml:space="preserve"> </w:t>
      </w:r>
      <w:proofErr w:type="spellStart"/>
      <w:r w:rsidRPr="005B1A5B">
        <w:t>vacante</w:t>
      </w:r>
      <w:proofErr w:type="spellEnd"/>
      <w:r w:rsidRPr="005B1A5B">
        <w:t xml:space="preserve"> de medic, medic </w:t>
      </w:r>
      <w:proofErr w:type="spellStart"/>
      <w:r w:rsidRPr="005B1A5B">
        <w:t>stomatolog</w:t>
      </w:r>
      <w:proofErr w:type="spellEnd"/>
      <w:r w:rsidRPr="005B1A5B">
        <w:t xml:space="preserve">, </w:t>
      </w:r>
      <w:proofErr w:type="spellStart"/>
      <w:r w:rsidRPr="005B1A5B">
        <w:t>farmacist</w:t>
      </w:r>
      <w:proofErr w:type="spellEnd"/>
      <w:r w:rsidRPr="005B1A5B">
        <w:t xml:space="preserve">, </w:t>
      </w:r>
      <w:proofErr w:type="spellStart"/>
      <w:r w:rsidRPr="005B1A5B">
        <w:t>biolog</w:t>
      </w:r>
      <w:proofErr w:type="spellEnd"/>
      <w:r w:rsidRPr="005B1A5B">
        <w:t xml:space="preserve">, </w:t>
      </w:r>
      <w:proofErr w:type="spellStart"/>
      <w:r w:rsidRPr="005B1A5B">
        <w:t>biochimist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chimist</w:t>
      </w:r>
      <w:proofErr w:type="spellEnd"/>
      <w:r w:rsidRPr="005B1A5B">
        <w:t xml:space="preserve"> din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sanitare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  <w:r w:rsidRPr="005B1A5B">
        <w:t xml:space="preserve"> </w:t>
      </w:r>
      <w:proofErr w:type="spellStart"/>
      <w:r w:rsidRPr="005B1A5B">
        <w:t>sau</w:t>
      </w:r>
      <w:proofErr w:type="spellEnd"/>
      <w:r w:rsidRPr="005B1A5B">
        <w:t xml:space="preserve"> din </w:t>
      </w:r>
      <w:proofErr w:type="spellStart"/>
      <w:r w:rsidRPr="005B1A5B">
        <w:t>direcţiile</w:t>
      </w:r>
      <w:proofErr w:type="spellEnd"/>
      <w:r w:rsidRPr="005B1A5B">
        <w:t xml:space="preserve"> de </w:t>
      </w:r>
      <w:proofErr w:type="spellStart"/>
      <w:r w:rsidRPr="005B1A5B">
        <w:t>sănătate</w:t>
      </w:r>
      <w:proofErr w:type="spellEnd"/>
      <w:r w:rsidRPr="005B1A5B">
        <w:t xml:space="preserve"> </w:t>
      </w:r>
      <w:proofErr w:type="spellStart"/>
      <w:r w:rsidRPr="005B1A5B">
        <w:t>publică</w:t>
      </w:r>
      <w:proofErr w:type="spellEnd"/>
      <w:r w:rsidRPr="005B1A5B">
        <w:t xml:space="preserve">, </w:t>
      </w:r>
      <w:proofErr w:type="spellStart"/>
      <w:r w:rsidRPr="005B1A5B">
        <w:t>precum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a </w:t>
      </w:r>
      <w:proofErr w:type="spellStart"/>
      <w:r w:rsidRPr="005B1A5B">
        <w:t>funcţiilor</w:t>
      </w:r>
      <w:proofErr w:type="spellEnd"/>
      <w:r w:rsidRPr="005B1A5B">
        <w:t xml:space="preserve"> de </w:t>
      </w:r>
      <w:proofErr w:type="spellStart"/>
      <w:r w:rsidRPr="005B1A5B">
        <w:t>şef</w:t>
      </w:r>
      <w:proofErr w:type="spellEnd"/>
      <w:r w:rsidRPr="005B1A5B">
        <w:t xml:space="preserve"> de </w:t>
      </w:r>
      <w:proofErr w:type="spellStart"/>
      <w:r w:rsidRPr="005B1A5B">
        <w:t>secţie</w:t>
      </w:r>
      <w:proofErr w:type="spellEnd"/>
      <w:r w:rsidRPr="005B1A5B">
        <w:t xml:space="preserve">, </w:t>
      </w:r>
      <w:proofErr w:type="spellStart"/>
      <w:r w:rsidRPr="005B1A5B">
        <w:t>şef</w:t>
      </w:r>
      <w:proofErr w:type="spellEnd"/>
      <w:r w:rsidRPr="005B1A5B">
        <w:t xml:space="preserve"> de </w:t>
      </w:r>
      <w:proofErr w:type="spellStart"/>
      <w:r w:rsidRPr="005B1A5B">
        <w:t>laborator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şef</w:t>
      </w:r>
      <w:proofErr w:type="spellEnd"/>
      <w:r w:rsidRPr="005B1A5B">
        <w:t xml:space="preserve"> de </w:t>
      </w:r>
      <w:proofErr w:type="spellStart"/>
      <w:r w:rsidRPr="005B1A5B">
        <w:t>compartiment</w:t>
      </w:r>
      <w:proofErr w:type="spellEnd"/>
      <w:r w:rsidRPr="005B1A5B">
        <w:t xml:space="preserve"> din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sanitare</w:t>
      </w:r>
      <w:proofErr w:type="spellEnd"/>
      <w:r w:rsidRPr="005B1A5B">
        <w:t xml:space="preserve"> </w:t>
      </w:r>
      <w:proofErr w:type="spellStart"/>
      <w:r w:rsidRPr="005B1A5B">
        <w:t>fără</w:t>
      </w:r>
      <w:proofErr w:type="spellEnd"/>
      <w:r w:rsidRPr="005B1A5B">
        <w:t xml:space="preserve"> </w:t>
      </w:r>
      <w:proofErr w:type="spellStart"/>
      <w:r w:rsidRPr="005B1A5B">
        <w:t>paturi</w:t>
      </w:r>
      <w:proofErr w:type="spellEnd"/>
      <w:r w:rsidRPr="005B1A5B">
        <w:t xml:space="preserve"> </w:t>
      </w:r>
      <w:proofErr w:type="spellStart"/>
      <w:r w:rsidRPr="005B1A5B">
        <w:t>sau</w:t>
      </w:r>
      <w:proofErr w:type="spellEnd"/>
      <w:r w:rsidRPr="005B1A5B">
        <w:t xml:space="preserve"> din </w:t>
      </w:r>
      <w:proofErr w:type="spellStart"/>
      <w:r w:rsidRPr="005B1A5B">
        <w:t>direcţiile</w:t>
      </w:r>
      <w:proofErr w:type="spellEnd"/>
      <w:r w:rsidRPr="005B1A5B">
        <w:t xml:space="preserve"> de </w:t>
      </w:r>
      <w:proofErr w:type="spellStart"/>
      <w:r w:rsidRPr="005B1A5B">
        <w:t>sănătate</w:t>
      </w:r>
      <w:proofErr w:type="spellEnd"/>
      <w:r w:rsidRPr="005B1A5B">
        <w:t xml:space="preserve"> </w:t>
      </w:r>
      <w:proofErr w:type="spellStart"/>
      <w:r w:rsidRPr="005B1A5B">
        <w:t>publică</w:t>
      </w:r>
      <w:proofErr w:type="spellEnd"/>
      <w:r w:rsidRPr="005B1A5B">
        <w:t xml:space="preserve">, </w:t>
      </w:r>
      <w:proofErr w:type="spellStart"/>
      <w:r w:rsidRPr="005B1A5B">
        <w:t>respectiv</w:t>
      </w:r>
      <w:proofErr w:type="spellEnd"/>
      <w:r w:rsidRPr="005B1A5B">
        <w:t xml:space="preserve"> a </w:t>
      </w:r>
      <w:proofErr w:type="spellStart"/>
      <w:r w:rsidRPr="005B1A5B">
        <w:t>funcţiei</w:t>
      </w:r>
      <w:proofErr w:type="spellEnd"/>
      <w:r w:rsidRPr="005B1A5B">
        <w:t xml:space="preserve"> de </w:t>
      </w:r>
      <w:proofErr w:type="spellStart"/>
      <w:r w:rsidRPr="005B1A5B">
        <w:t>farmacist-şef</w:t>
      </w:r>
      <w:proofErr w:type="spellEnd"/>
      <w:r w:rsidRPr="005B1A5B">
        <w:t xml:space="preserve"> </w:t>
      </w:r>
      <w:proofErr w:type="spellStart"/>
      <w:r w:rsidRPr="005B1A5B">
        <w:t>în</w:t>
      </w:r>
      <w:proofErr w:type="spellEnd"/>
      <w:r w:rsidRPr="005B1A5B">
        <w:t xml:space="preserve">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sanitare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  <w:r w:rsidRPr="005B1A5B">
        <w:t xml:space="preserve"> cu </w:t>
      </w:r>
      <w:proofErr w:type="spellStart"/>
      <w:r w:rsidRPr="005B1A5B">
        <w:t>paturi</w:t>
      </w:r>
      <w:proofErr w:type="spellEnd"/>
    </w:p>
    <w:p w:rsidR="00A72E4F" w:rsidRPr="005B1A5B" w:rsidRDefault="00A72E4F" w:rsidP="00A72E4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/>
        <w:jc w:val="both"/>
      </w:pPr>
      <w:r w:rsidRPr="005B1A5B">
        <w:t xml:space="preserve">LEGE   </w:t>
      </w:r>
      <w:proofErr w:type="spellStart"/>
      <w:r w:rsidRPr="005B1A5B">
        <w:t>Nr</w:t>
      </w:r>
      <w:proofErr w:type="spellEnd"/>
      <w:r w:rsidRPr="005B1A5B">
        <w:t xml:space="preserve">. 95/2006 din 14 </w:t>
      </w:r>
      <w:proofErr w:type="spellStart"/>
      <w:r w:rsidRPr="005B1A5B">
        <w:t>aprilie</w:t>
      </w:r>
      <w:proofErr w:type="spellEnd"/>
      <w:r w:rsidRPr="005B1A5B">
        <w:t xml:space="preserve"> 2006    *** </w:t>
      </w:r>
      <w:proofErr w:type="spellStart"/>
      <w:r w:rsidRPr="005B1A5B">
        <w:t>Republicată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reforma</w:t>
      </w:r>
      <w:proofErr w:type="spellEnd"/>
      <w:r w:rsidRPr="005B1A5B">
        <w:t xml:space="preserve"> </w:t>
      </w:r>
      <w:proofErr w:type="spellStart"/>
      <w:r w:rsidRPr="005B1A5B">
        <w:t>în</w:t>
      </w:r>
      <w:proofErr w:type="spellEnd"/>
      <w:r w:rsidRPr="005B1A5B">
        <w:t xml:space="preserve"> </w:t>
      </w:r>
      <w:proofErr w:type="spellStart"/>
      <w:r w:rsidRPr="005B1A5B">
        <w:t>domeniul</w:t>
      </w:r>
      <w:proofErr w:type="spellEnd"/>
      <w:r w:rsidRPr="005B1A5B">
        <w:t xml:space="preserve"> </w:t>
      </w:r>
      <w:proofErr w:type="spellStart"/>
      <w:r w:rsidRPr="005B1A5B">
        <w:t>sănătăţii</w:t>
      </w:r>
      <w:proofErr w:type="spellEnd"/>
    </w:p>
    <w:p w:rsidR="00A72E4F" w:rsidRPr="005B1A5B" w:rsidRDefault="00A72E4F" w:rsidP="00A72E4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/>
        <w:jc w:val="both"/>
      </w:pPr>
      <w:r w:rsidRPr="005B1A5B">
        <w:lastRenderedPageBreak/>
        <w:t xml:space="preserve"> LEGE   </w:t>
      </w:r>
      <w:proofErr w:type="spellStart"/>
      <w:r w:rsidRPr="005B1A5B">
        <w:t>Nr</w:t>
      </w:r>
      <w:proofErr w:type="spellEnd"/>
      <w:r w:rsidRPr="005B1A5B">
        <w:t xml:space="preserve">. 53/2003 din 24 </w:t>
      </w:r>
      <w:proofErr w:type="spellStart"/>
      <w:r w:rsidRPr="005B1A5B">
        <w:t>ianuarie</w:t>
      </w:r>
      <w:proofErr w:type="spellEnd"/>
      <w:r w:rsidRPr="005B1A5B">
        <w:t xml:space="preserve"> 2003    *** </w:t>
      </w:r>
      <w:proofErr w:type="spellStart"/>
      <w:r w:rsidRPr="005B1A5B">
        <w:t>Republicată</w:t>
      </w:r>
      <w:proofErr w:type="spellEnd"/>
      <w:r w:rsidRPr="005B1A5B">
        <w:t xml:space="preserve"> </w:t>
      </w:r>
      <w:proofErr w:type="spellStart"/>
      <w:r w:rsidRPr="005B1A5B">
        <w:t>Codul</w:t>
      </w:r>
      <w:proofErr w:type="spellEnd"/>
      <w:r w:rsidRPr="005B1A5B">
        <w:t xml:space="preserve"> </w:t>
      </w:r>
      <w:proofErr w:type="spellStart"/>
      <w:r w:rsidRPr="005B1A5B">
        <w:t>muncii</w:t>
      </w:r>
      <w:proofErr w:type="spellEnd"/>
    </w:p>
    <w:p w:rsidR="00A72E4F" w:rsidRPr="005B1A5B" w:rsidRDefault="00A72E4F" w:rsidP="00A72E4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/>
        <w:jc w:val="both"/>
      </w:pPr>
      <w:r w:rsidRPr="005B1A5B">
        <w:t xml:space="preserve"> LEGE-CADRU  </w:t>
      </w:r>
      <w:proofErr w:type="spellStart"/>
      <w:r w:rsidRPr="005B1A5B">
        <w:t>Nr</w:t>
      </w:r>
      <w:proofErr w:type="spellEnd"/>
      <w:r w:rsidRPr="005B1A5B">
        <w:t xml:space="preserve">. 153/2017 din 28 </w:t>
      </w:r>
      <w:proofErr w:type="spellStart"/>
      <w:r w:rsidRPr="005B1A5B">
        <w:t>iunie</w:t>
      </w:r>
      <w:proofErr w:type="spellEnd"/>
      <w:r w:rsidRPr="005B1A5B">
        <w:t xml:space="preserve"> 2017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salarizarea</w:t>
      </w:r>
      <w:proofErr w:type="spellEnd"/>
      <w:r w:rsidRPr="005B1A5B">
        <w:t xml:space="preserve"> </w:t>
      </w:r>
      <w:proofErr w:type="spellStart"/>
      <w:r w:rsidRPr="005B1A5B">
        <w:t>personalului</w:t>
      </w:r>
      <w:proofErr w:type="spellEnd"/>
      <w:r w:rsidRPr="005B1A5B">
        <w:t xml:space="preserve"> </w:t>
      </w:r>
      <w:proofErr w:type="spellStart"/>
      <w:r w:rsidRPr="005B1A5B">
        <w:t>plătit</w:t>
      </w:r>
      <w:proofErr w:type="spellEnd"/>
      <w:r w:rsidRPr="005B1A5B">
        <w:t xml:space="preserve"> din </w:t>
      </w:r>
      <w:proofErr w:type="spellStart"/>
      <w:r w:rsidRPr="005B1A5B">
        <w:t>fonduri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</w:p>
    <w:p w:rsidR="00A72E4F" w:rsidRPr="005B1A5B" w:rsidRDefault="00A72E4F" w:rsidP="00A72E4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/>
        <w:jc w:val="both"/>
      </w:pPr>
      <w:r w:rsidRPr="005B1A5B">
        <w:t xml:space="preserve">ORDIN   </w:t>
      </w:r>
      <w:proofErr w:type="spellStart"/>
      <w:r w:rsidRPr="005B1A5B">
        <w:t>Nr</w:t>
      </w:r>
      <w:proofErr w:type="spellEnd"/>
      <w:r w:rsidRPr="005B1A5B">
        <w:t xml:space="preserve">. 870/2004 din  1 </w:t>
      </w:r>
      <w:proofErr w:type="spellStart"/>
      <w:r w:rsidRPr="005B1A5B">
        <w:t>iulie</w:t>
      </w:r>
      <w:proofErr w:type="spellEnd"/>
      <w:r w:rsidRPr="005B1A5B">
        <w:t xml:space="preserve"> 2004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aprobarea</w:t>
      </w:r>
      <w:proofErr w:type="spellEnd"/>
      <w:r w:rsidRPr="005B1A5B">
        <w:t xml:space="preserve"> </w:t>
      </w:r>
      <w:proofErr w:type="spellStart"/>
      <w:r w:rsidRPr="005B1A5B">
        <w:t>Regulamentului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timpul</w:t>
      </w:r>
      <w:proofErr w:type="spellEnd"/>
      <w:r w:rsidRPr="005B1A5B">
        <w:t xml:space="preserve"> de </w:t>
      </w:r>
      <w:proofErr w:type="spellStart"/>
      <w:r w:rsidRPr="005B1A5B">
        <w:t>muncă</w:t>
      </w:r>
      <w:proofErr w:type="spellEnd"/>
      <w:r w:rsidRPr="005B1A5B">
        <w:t xml:space="preserve">, </w:t>
      </w:r>
      <w:proofErr w:type="spellStart"/>
      <w:r w:rsidRPr="005B1A5B">
        <w:t>organizarea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efectuarea</w:t>
      </w:r>
      <w:proofErr w:type="spellEnd"/>
      <w:r w:rsidRPr="005B1A5B">
        <w:t xml:space="preserve"> </w:t>
      </w:r>
      <w:proofErr w:type="spellStart"/>
      <w:r w:rsidRPr="005B1A5B">
        <w:t>gărzilor</w:t>
      </w:r>
      <w:proofErr w:type="spellEnd"/>
      <w:r w:rsidRPr="005B1A5B">
        <w:t xml:space="preserve"> </w:t>
      </w:r>
      <w:proofErr w:type="spellStart"/>
      <w:r w:rsidRPr="005B1A5B">
        <w:t>în</w:t>
      </w:r>
      <w:proofErr w:type="spellEnd"/>
      <w:r w:rsidRPr="005B1A5B">
        <w:t xml:space="preserve">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  <w:r w:rsidRPr="005B1A5B">
        <w:t xml:space="preserve">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sanitar</w:t>
      </w:r>
      <w:proofErr w:type="spellEnd"/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  <w:proofErr w:type="spellStart"/>
      <w:r w:rsidRPr="005B1A5B">
        <w:rPr>
          <w:b/>
        </w:rPr>
        <w:t>Desfasurarea</w:t>
      </w:r>
      <w:proofErr w:type="spellEnd"/>
      <w:r w:rsidRPr="005B1A5B">
        <w:rPr>
          <w:b/>
        </w:rPr>
        <w:t xml:space="preserve"> </w:t>
      </w:r>
      <w:proofErr w:type="spellStart"/>
      <w:r w:rsidRPr="005B1A5B">
        <w:rPr>
          <w:b/>
        </w:rPr>
        <w:t>examenului</w:t>
      </w:r>
      <w:proofErr w:type="spellEnd"/>
      <w:r w:rsidRPr="005B1A5B">
        <w:rPr>
          <w:b/>
        </w:rPr>
        <w:t xml:space="preserve"> de </w:t>
      </w:r>
      <w:proofErr w:type="spellStart"/>
      <w:r w:rsidRPr="005B1A5B">
        <w:rPr>
          <w:b/>
        </w:rPr>
        <w:t>promovare</w:t>
      </w:r>
      <w:proofErr w:type="spellEnd"/>
      <w:r w:rsidRPr="005B1A5B">
        <w:rPr>
          <w:b/>
        </w:rPr>
        <w:t>: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  <w:r w:rsidRPr="005B1A5B">
        <w:tab/>
      </w:r>
      <w:proofErr w:type="spellStart"/>
      <w:r w:rsidRPr="005B1A5B">
        <w:t>Examenul</w:t>
      </w:r>
      <w:proofErr w:type="spellEnd"/>
      <w:r w:rsidRPr="005B1A5B">
        <w:t xml:space="preserve"> de </w:t>
      </w:r>
      <w:proofErr w:type="spellStart"/>
      <w:r w:rsidRPr="005B1A5B">
        <w:t>promovare</w:t>
      </w:r>
      <w:proofErr w:type="spellEnd"/>
      <w:r w:rsidRPr="005B1A5B">
        <w:t xml:space="preserve">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functia</w:t>
      </w:r>
      <w:proofErr w:type="spellEnd"/>
      <w:r w:rsidRPr="005B1A5B">
        <w:t xml:space="preserve"> de </w:t>
      </w:r>
      <w:r w:rsidRPr="005B1A5B">
        <w:rPr>
          <w:b/>
        </w:rPr>
        <w:t xml:space="preserve">economist </w:t>
      </w:r>
      <w:proofErr w:type="spellStart"/>
      <w:r w:rsidRPr="005B1A5B">
        <w:rPr>
          <w:b/>
        </w:rPr>
        <w:t>gradul</w:t>
      </w:r>
      <w:proofErr w:type="spellEnd"/>
      <w:r w:rsidRPr="005B1A5B">
        <w:rPr>
          <w:b/>
        </w:rPr>
        <w:t xml:space="preserve"> I</w:t>
      </w:r>
      <w:r w:rsidRPr="005B1A5B">
        <w:t xml:space="preserve"> </w:t>
      </w:r>
      <w:proofErr w:type="spellStart"/>
      <w:r w:rsidRPr="005B1A5B">
        <w:t>consta</w:t>
      </w:r>
      <w:proofErr w:type="spellEnd"/>
      <w:r w:rsidRPr="005B1A5B">
        <w:t xml:space="preserve"> </w:t>
      </w:r>
      <w:r w:rsidR="00DC7FAC">
        <w:t xml:space="preserve">in </w:t>
      </w:r>
      <w:proofErr w:type="spellStart"/>
      <w:r w:rsidR="00DC7FAC">
        <w:t>sustinerea</w:t>
      </w:r>
      <w:proofErr w:type="spellEnd"/>
      <w:r w:rsidR="00DC7FAC">
        <w:t xml:space="preserve"> </w:t>
      </w:r>
      <w:proofErr w:type="spellStart"/>
      <w:r w:rsidR="00DC7FAC">
        <w:t>unei</w:t>
      </w:r>
      <w:proofErr w:type="spellEnd"/>
      <w:r w:rsidR="00DC7FAC">
        <w:t xml:space="preserve"> probe </w:t>
      </w:r>
      <w:proofErr w:type="spellStart"/>
      <w:r w:rsidR="00DC7FAC">
        <w:t>scrise</w:t>
      </w:r>
      <w:bookmarkStart w:id="0" w:name="_GoBack"/>
      <w:bookmarkEnd w:id="0"/>
      <w:proofErr w:type="spellEnd"/>
      <w:r w:rsidRPr="005B1A5B">
        <w:t xml:space="preserve"> cu </w:t>
      </w:r>
      <w:proofErr w:type="spellStart"/>
      <w:r w:rsidRPr="005B1A5B">
        <w:t>intrebari</w:t>
      </w:r>
      <w:proofErr w:type="spellEnd"/>
      <w:r w:rsidRPr="005B1A5B">
        <w:t xml:space="preserve"> din </w:t>
      </w:r>
      <w:proofErr w:type="spellStart"/>
      <w:r w:rsidRPr="005B1A5B">
        <w:t>bibliografie</w:t>
      </w:r>
      <w:proofErr w:type="spellEnd"/>
      <w:r w:rsidRPr="005B1A5B">
        <w:t xml:space="preserve"> </w:t>
      </w:r>
      <w:proofErr w:type="spellStart"/>
      <w:r w:rsidRPr="005B1A5B">
        <w:t>si</w:t>
      </w:r>
      <w:proofErr w:type="spellEnd"/>
      <w:r w:rsidRPr="005B1A5B">
        <w:t xml:space="preserve"> </w:t>
      </w:r>
      <w:proofErr w:type="spellStart"/>
      <w:r w:rsidRPr="005B1A5B">
        <w:t>tematica</w:t>
      </w:r>
      <w:proofErr w:type="spellEnd"/>
      <w:r w:rsidRPr="005B1A5B">
        <w:t xml:space="preserve">. 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  <w:r w:rsidRPr="005B1A5B">
        <w:tab/>
      </w:r>
      <w:proofErr w:type="spellStart"/>
      <w:r w:rsidRPr="005B1A5B">
        <w:t>Durata</w:t>
      </w:r>
      <w:proofErr w:type="spellEnd"/>
      <w:r w:rsidRPr="005B1A5B">
        <w:t xml:space="preserve"> </w:t>
      </w:r>
      <w:proofErr w:type="spellStart"/>
      <w:r w:rsidRPr="005B1A5B">
        <w:t>examenului</w:t>
      </w:r>
      <w:proofErr w:type="spellEnd"/>
      <w:r w:rsidRPr="005B1A5B">
        <w:t xml:space="preserve"> de </w:t>
      </w:r>
      <w:proofErr w:type="spellStart"/>
      <w:r w:rsidRPr="005B1A5B">
        <w:t>promovare</w:t>
      </w:r>
      <w:proofErr w:type="spellEnd"/>
      <w:r w:rsidRPr="005B1A5B">
        <w:t xml:space="preserve"> se </w:t>
      </w:r>
      <w:proofErr w:type="spellStart"/>
      <w:r w:rsidRPr="005B1A5B">
        <w:t>stabileste</w:t>
      </w:r>
      <w:proofErr w:type="spellEnd"/>
      <w:r w:rsidRPr="005B1A5B">
        <w:t xml:space="preserve"> de </w:t>
      </w:r>
      <w:proofErr w:type="spellStart"/>
      <w:r w:rsidRPr="005B1A5B">
        <w:t>comisia</w:t>
      </w:r>
      <w:proofErr w:type="spellEnd"/>
      <w:r w:rsidRPr="005B1A5B">
        <w:t xml:space="preserve"> de </w:t>
      </w:r>
      <w:proofErr w:type="spellStart"/>
      <w:r w:rsidRPr="005B1A5B">
        <w:t>examinare</w:t>
      </w:r>
      <w:proofErr w:type="spellEnd"/>
      <w:r w:rsidRPr="005B1A5B">
        <w:t xml:space="preserve">, </w:t>
      </w:r>
      <w:proofErr w:type="spellStart"/>
      <w:r w:rsidRPr="005B1A5B">
        <w:t>dar</w:t>
      </w:r>
      <w:proofErr w:type="spellEnd"/>
      <w:r w:rsidRPr="005B1A5B">
        <w:t xml:space="preserve"> nu </w:t>
      </w:r>
      <w:proofErr w:type="spellStart"/>
      <w:r w:rsidRPr="005B1A5B">
        <w:t>poate</w:t>
      </w:r>
      <w:proofErr w:type="spellEnd"/>
      <w:r w:rsidRPr="005B1A5B">
        <w:t xml:space="preserve"> </w:t>
      </w:r>
      <w:proofErr w:type="spellStart"/>
      <w:r w:rsidRPr="005B1A5B">
        <w:t>depasi</w:t>
      </w:r>
      <w:proofErr w:type="spellEnd"/>
      <w:r w:rsidRPr="005B1A5B">
        <w:t xml:space="preserve"> 3 ore.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</w:pP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bCs/>
          <w:i/>
          <w:lang w:val="ro-RO"/>
        </w:rPr>
      </w:pPr>
      <w:r w:rsidRPr="005B1A5B">
        <w:rPr>
          <w:b/>
        </w:rPr>
        <w:t>2.</w:t>
      </w:r>
      <w:r w:rsidRPr="005B1A5B">
        <w:t xml:space="preserve">  1 post de </w:t>
      </w:r>
      <w:proofErr w:type="spellStart"/>
      <w:r w:rsidRPr="005B1A5B">
        <w:rPr>
          <w:b/>
          <w:lang w:val="en-GB" w:eastAsia="en-GB"/>
        </w:rPr>
        <w:t>Muncitor</w:t>
      </w:r>
      <w:proofErr w:type="spellEnd"/>
      <w:r w:rsidRPr="005B1A5B">
        <w:rPr>
          <w:b/>
          <w:lang w:val="en-GB" w:eastAsia="en-GB"/>
        </w:rPr>
        <w:t xml:space="preserve"> </w:t>
      </w:r>
      <w:proofErr w:type="spellStart"/>
      <w:r w:rsidRPr="005B1A5B">
        <w:rPr>
          <w:b/>
          <w:lang w:val="en-GB" w:eastAsia="en-GB"/>
        </w:rPr>
        <w:t>calificat</w:t>
      </w:r>
      <w:proofErr w:type="spellEnd"/>
      <w:r w:rsidRPr="005B1A5B">
        <w:rPr>
          <w:b/>
          <w:lang w:val="en-GB" w:eastAsia="en-GB"/>
        </w:rPr>
        <w:t xml:space="preserve"> </w:t>
      </w:r>
      <w:proofErr w:type="spellStart"/>
      <w:r w:rsidRPr="005B1A5B">
        <w:rPr>
          <w:b/>
          <w:lang w:val="en-GB" w:eastAsia="en-GB"/>
        </w:rPr>
        <w:t>treapta</w:t>
      </w:r>
      <w:proofErr w:type="spellEnd"/>
      <w:r w:rsidRPr="005B1A5B">
        <w:rPr>
          <w:b/>
          <w:lang w:val="en-GB" w:eastAsia="en-GB"/>
        </w:rPr>
        <w:t xml:space="preserve"> III</w:t>
      </w:r>
      <w:r w:rsidRPr="005B1A5B">
        <w:rPr>
          <w:lang w:val="en-GB" w:eastAsia="en-GB"/>
        </w:rPr>
        <w:t xml:space="preserve"> (de la </w:t>
      </w:r>
      <w:proofErr w:type="spellStart"/>
      <w:r w:rsidRPr="005B1A5B">
        <w:rPr>
          <w:lang w:val="en-GB" w:eastAsia="en-GB"/>
        </w:rPr>
        <w:t>functia</w:t>
      </w:r>
      <w:proofErr w:type="spellEnd"/>
      <w:r w:rsidRPr="005B1A5B">
        <w:rPr>
          <w:lang w:val="en-GB" w:eastAsia="en-GB"/>
        </w:rPr>
        <w:t xml:space="preserve"> de </w:t>
      </w:r>
      <w:proofErr w:type="spellStart"/>
      <w:r w:rsidRPr="005B1A5B">
        <w:rPr>
          <w:b/>
          <w:lang w:val="en-GB" w:eastAsia="en-GB"/>
        </w:rPr>
        <w:t>Muncitor</w:t>
      </w:r>
      <w:proofErr w:type="spellEnd"/>
      <w:r w:rsidRPr="005B1A5B">
        <w:rPr>
          <w:b/>
          <w:lang w:val="en-GB" w:eastAsia="en-GB"/>
        </w:rPr>
        <w:t xml:space="preserve"> </w:t>
      </w:r>
      <w:proofErr w:type="spellStart"/>
      <w:r w:rsidRPr="005B1A5B">
        <w:rPr>
          <w:b/>
          <w:lang w:val="en-GB" w:eastAsia="en-GB"/>
        </w:rPr>
        <w:t>calificat</w:t>
      </w:r>
      <w:proofErr w:type="spellEnd"/>
      <w:r w:rsidRPr="005B1A5B">
        <w:rPr>
          <w:b/>
          <w:lang w:val="en-GB" w:eastAsia="en-GB"/>
        </w:rPr>
        <w:t xml:space="preserve"> </w:t>
      </w:r>
      <w:proofErr w:type="spellStart"/>
      <w:r w:rsidRPr="005B1A5B">
        <w:rPr>
          <w:b/>
          <w:lang w:val="en-GB" w:eastAsia="en-GB"/>
        </w:rPr>
        <w:t>treapta</w:t>
      </w:r>
      <w:proofErr w:type="spellEnd"/>
      <w:r w:rsidRPr="005B1A5B">
        <w:rPr>
          <w:b/>
          <w:lang w:val="en-GB" w:eastAsia="en-GB"/>
        </w:rPr>
        <w:t xml:space="preserve"> IV)</w:t>
      </w:r>
      <w:r w:rsidRPr="005B1A5B">
        <w:rPr>
          <w:b/>
          <w:bCs/>
          <w:i/>
          <w:lang w:val="ro-RO"/>
        </w:rPr>
        <w:t xml:space="preserve"> post contractual de executie.</w:t>
      </w: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/>
        <w:jc w:val="both"/>
        <w:rPr>
          <w:bCs/>
          <w:lang w:val="ro-RO"/>
        </w:rPr>
      </w:pPr>
      <w:r w:rsidRPr="005B1A5B">
        <w:rPr>
          <w:bCs/>
          <w:lang w:val="ro-RO"/>
        </w:rPr>
        <w:t>Examenul de promovare se realizeaza in conformitate cu:</w:t>
      </w:r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1A5B">
        <w:rPr>
          <w:b/>
          <w:bCs/>
          <w:i/>
          <w:lang w:val="ro-RO"/>
        </w:rPr>
        <w:t>Prevederile HG 1336/2022</w:t>
      </w:r>
      <w:r w:rsidRPr="005B1A5B">
        <w:rPr>
          <w:bCs/>
          <w:lang w:val="ro-RO"/>
        </w:rPr>
        <w:t xml:space="preserve"> pentru aprobarea Regulamentului cadru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organizarea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dezvoltarea</w:t>
      </w:r>
      <w:proofErr w:type="spellEnd"/>
      <w:r w:rsidRPr="005B1A5B">
        <w:t xml:space="preserve"> </w:t>
      </w:r>
      <w:proofErr w:type="spellStart"/>
      <w:r w:rsidRPr="005B1A5B">
        <w:t>carierei</w:t>
      </w:r>
      <w:proofErr w:type="spellEnd"/>
      <w:r w:rsidRPr="005B1A5B">
        <w:t xml:space="preserve"> </w:t>
      </w:r>
      <w:proofErr w:type="spellStart"/>
      <w:r w:rsidRPr="005B1A5B">
        <w:t>personalului</w:t>
      </w:r>
      <w:proofErr w:type="spellEnd"/>
      <w:r w:rsidRPr="005B1A5B">
        <w:t xml:space="preserve"> contractual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bugetar</w:t>
      </w:r>
      <w:proofErr w:type="spellEnd"/>
      <w:r w:rsidRPr="005B1A5B">
        <w:t xml:space="preserve"> </w:t>
      </w:r>
      <w:proofErr w:type="spellStart"/>
      <w:r w:rsidRPr="005B1A5B">
        <w:t>plătit</w:t>
      </w:r>
      <w:proofErr w:type="spellEnd"/>
      <w:r w:rsidRPr="005B1A5B">
        <w:t xml:space="preserve"> din </w:t>
      </w:r>
      <w:proofErr w:type="spellStart"/>
      <w:r w:rsidRPr="005B1A5B">
        <w:t>fonduri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B1A5B">
        <w:rPr>
          <w:b/>
          <w:bCs/>
          <w:i/>
          <w:lang w:val="ro-RO"/>
        </w:rPr>
        <w:t>Prevederile OMS 1470/2011</w:t>
      </w:r>
      <w:r w:rsidRPr="005B1A5B">
        <w:rPr>
          <w:bCs/>
          <w:lang w:val="ro-RO"/>
        </w:rPr>
        <w:t xml:space="preserve">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aprobarea</w:t>
      </w:r>
      <w:proofErr w:type="spellEnd"/>
      <w:r w:rsidRPr="005B1A5B">
        <w:t xml:space="preserve"> </w:t>
      </w:r>
      <w:proofErr w:type="spellStart"/>
      <w:r w:rsidRPr="005B1A5B">
        <w:t>criteriilor</w:t>
      </w:r>
      <w:proofErr w:type="spellEnd"/>
      <w:r w:rsidRPr="005B1A5B">
        <w:t xml:space="preserve"> </w:t>
      </w:r>
      <w:proofErr w:type="spellStart"/>
      <w:r w:rsidRPr="005B1A5B">
        <w:t>privind</w:t>
      </w:r>
      <w:proofErr w:type="spellEnd"/>
      <w:r w:rsidRPr="005B1A5B">
        <w:t xml:space="preserve"> </w:t>
      </w:r>
      <w:proofErr w:type="spellStart"/>
      <w:r w:rsidRPr="005B1A5B">
        <w:t>angajarea</w:t>
      </w:r>
      <w:proofErr w:type="spellEnd"/>
      <w:r w:rsidRPr="005B1A5B">
        <w:t xml:space="preserve">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promovarea</w:t>
      </w:r>
      <w:proofErr w:type="spellEnd"/>
      <w:r w:rsidRPr="005B1A5B">
        <w:t xml:space="preserve"> </w:t>
      </w:r>
      <w:proofErr w:type="spellStart"/>
      <w:r w:rsidRPr="005B1A5B">
        <w:t>în</w:t>
      </w:r>
      <w:proofErr w:type="spellEnd"/>
      <w:r w:rsidRPr="005B1A5B">
        <w:t xml:space="preserve"> </w:t>
      </w:r>
      <w:proofErr w:type="spellStart"/>
      <w:r w:rsidRPr="005B1A5B">
        <w:t>funcţii</w:t>
      </w:r>
      <w:proofErr w:type="spellEnd"/>
      <w:r w:rsidRPr="005B1A5B">
        <w:t xml:space="preserve">, grade </w:t>
      </w:r>
      <w:proofErr w:type="spellStart"/>
      <w:r w:rsidRPr="005B1A5B">
        <w:t>şi</w:t>
      </w:r>
      <w:proofErr w:type="spellEnd"/>
      <w:r w:rsidRPr="005B1A5B">
        <w:t xml:space="preserve"> </w:t>
      </w:r>
      <w:proofErr w:type="spellStart"/>
      <w:r w:rsidRPr="005B1A5B">
        <w:t>trepte</w:t>
      </w:r>
      <w:proofErr w:type="spellEnd"/>
      <w:r w:rsidRPr="005B1A5B">
        <w:t xml:space="preserve"> </w:t>
      </w:r>
      <w:proofErr w:type="spellStart"/>
      <w:r w:rsidRPr="005B1A5B">
        <w:t>profesionale</w:t>
      </w:r>
      <w:proofErr w:type="spellEnd"/>
      <w:r w:rsidRPr="005B1A5B">
        <w:t xml:space="preserve"> a </w:t>
      </w:r>
      <w:proofErr w:type="spellStart"/>
      <w:r w:rsidRPr="005B1A5B">
        <w:t>personalului</w:t>
      </w:r>
      <w:proofErr w:type="spellEnd"/>
      <w:r w:rsidRPr="005B1A5B">
        <w:t xml:space="preserve"> contractual din </w:t>
      </w:r>
      <w:proofErr w:type="spellStart"/>
      <w:r w:rsidRPr="005B1A5B">
        <w:t>unităţile</w:t>
      </w:r>
      <w:proofErr w:type="spellEnd"/>
      <w:r w:rsidRPr="005B1A5B">
        <w:t xml:space="preserve"> </w:t>
      </w:r>
      <w:proofErr w:type="spellStart"/>
      <w:r w:rsidRPr="005B1A5B">
        <w:t>sanitare</w:t>
      </w:r>
      <w:proofErr w:type="spellEnd"/>
      <w:r w:rsidRPr="005B1A5B">
        <w:t xml:space="preserve"> </w:t>
      </w:r>
      <w:proofErr w:type="spellStart"/>
      <w:r w:rsidRPr="005B1A5B">
        <w:t>publice</w:t>
      </w:r>
      <w:proofErr w:type="spellEnd"/>
      <w:r w:rsidRPr="005B1A5B">
        <w:t xml:space="preserve"> din </w:t>
      </w:r>
      <w:proofErr w:type="spellStart"/>
      <w:r w:rsidRPr="005B1A5B">
        <w:t>sectorul</w:t>
      </w:r>
      <w:proofErr w:type="spellEnd"/>
      <w:r w:rsidRPr="005B1A5B">
        <w:t xml:space="preserve"> </w:t>
      </w:r>
      <w:proofErr w:type="spellStart"/>
      <w:r w:rsidRPr="005B1A5B">
        <w:t>sanitar</w:t>
      </w:r>
      <w:proofErr w:type="spellEnd"/>
    </w:p>
    <w:p w:rsidR="00A72E4F" w:rsidRPr="005B1A5B" w:rsidRDefault="00A72E4F" w:rsidP="00A72E4F">
      <w:pPr>
        <w:autoSpaceDE w:val="0"/>
        <w:autoSpaceDN w:val="0"/>
        <w:adjustRightInd w:val="0"/>
        <w:ind w:left="720"/>
        <w:jc w:val="both"/>
      </w:pP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left="720" w:right="-90"/>
        <w:jc w:val="both"/>
        <w:rPr>
          <w:b/>
          <w:bCs/>
          <w:i/>
          <w:lang w:val="ro-RO"/>
        </w:rPr>
      </w:pPr>
      <w:r w:rsidRPr="005B1A5B">
        <w:rPr>
          <w:b/>
          <w:bCs/>
          <w:i/>
          <w:lang w:val="ro-RO"/>
        </w:rPr>
        <w:t>Conditii specifice conform OMS 1470/2011 pentru promovare:</w:t>
      </w:r>
    </w:p>
    <w:p w:rsidR="00A72E4F" w:rsidRPr="005B1A5B" w:rsidRDefault="00A72E4F" w:rsidP="00A72E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5B1A5B">
        <w:rPr>
          <w:i/>
        </w:rPr>
        <w:t xml:space="preserve">Minim 3 </w:t>
      </w:r>
      <w:proofErr w:type="spellStart"/>
      <w:r w:rsidRPr="005B1A5B">
        <w:rPr>
          <w:i/>
        </w:rPr>
        <w:t>ani</w:t>
      </w:r>
      <w:proofErr w:type="spellEnd"/>
      <w:r w:rsidRPr="005B1A5B">
        <w:rPr>
          <w:i/>
        </w:rPr>
        <w:t xml:space="preserve"> </w:t>
      </w:r>
      <w:proofErr w:type="spellStart"/>
      <w:r w:rsidRPr="005B1A5B">
        <w:rPr>
          <w:i/>
        </w:rPr>
        <w:t>vechime</w:t>
      </w:r>
      <w:proofErr w:type="spellEnd"/>
      <w:r w:rsidRPr="005B1A5B">
        <w:rPr>
          <w:i/>
        </w:rPr>
        <w:t xml:space="preserve"> in </w:t>
      </w:r>
      <w:proofErr w:type="spellStart"/>
      <w:r w:rsidRPr="005B1A5B">
        <w:rPr>
          <w:i/>
        </w:rPr>
        <w:t>meserie</w:t>
      </w:r>
      <w:proofErr w:type="spellEnd"/>
    </w:p>
    <w:p w:rsidR="00A72E4F" w:rsidRPr="005B1A5B" w:rsidRDefault="00A72E4F" w:rsidP="00A72E4F">
      <w:pPr>
        <w:autoSpaceDE w:val="0"/>
        <w:autoSpaceDN w:val="0"/>
        <w:adjustRightInd w:val="0"/>
        <w:ind w:left="720"/>
        <w:jc w:val="both"/>
        <w:rPr>
          <w:i/>
        </w:rPr>
      </w:pP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  <w:proofErr w:type="spellStart"/>
      <w:r w:rsidRPr="005B1A5B">
        <w:rPr>
          <w:b/>
        </w:rPr>
        <w:t>Desfasurarea</w:t>
      </w:r>
      <w:proofErr w:type="spellEnd"/>
      <w:r w:rsidRPr="005B1A5B">
        <w:rPr>
          <w:b/>
        </w:rPr>
        <w:t xml:space="preserve"> </w:t>
      </w:r>
      <w:proofErr w:type="spellStart"/>
      <w:r w:rsidRPr="005B1A5B">
        <w:rPr>
          <w:b/>
        </w:rPr>
        <w:t>examenului</w:t>
      </w:r>
      <w:proofErr w:type="spellEnd"/>
      <w:r w:rsidRPr="005B1A5B">
        <w:rPr>
          <w:b/>
        </w:rPr>
        <w:t xml:space="preserve"> de </w:t>
      </w:r>
      <w:proofErr w:type="spellStart"/>
      <w:r w:rsidRPr="005B1A5B">
        <w:rPr>
          <w:b/>
        </w:rPr>
        <w:t>promovare</w:t>
      </w:r>
      <w:proofErr w:type="spellEnd"/>
      <w:r w:rsidRPr="005B1A5B">
        <w:rPr>
          <w:b/>
        </w:rPr>
        <w:t>: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  <w:r w:rsidRPr="005B1A5B">
        <w:tab/>
      </w:r>
      <w:proofErr w:type="spellStart"/>
      <w:r w:rsidRPr="005B1A5B">
        <w:t>Examenul</w:t>
      </w:r>
      <w:proofErr w:type="spellEnd"/>
      <w:r w:rsidRPr="005B1A5B">
        <w:t xml:space="preserve"> de </w:t>
      </w:r>
      <w:proofErr w:type="spellStart"/>
      <w:r w:rsidRPr="005B1A5B">
        <w:t>promovare</w:t>
      </w:r>
      <w:proofErr w:type="spellEnd"/>
      <w:r w:rsidRPr="005B1A5B">
        <w:t xml:space="preserve"> </w:t>
      </w:r>
      <w:proofErr w:type="spellStart"/>
      <w:r w:rsidRPr="005B1A5B">
        <w:t>pentru</w:t>
      </w:r>
      <w:proofErr w:type="spellEnd"/>
      <w:r w:rsidRPr="005B1A5B">
        <w:t xml:space="preserve"> </w:t>
      </w:r>
      <w:proofErr w:type="spellStart"/>
      <w:r w:rsidRPr="005B1A5B">
        <w:t>functia</w:t>
      </w:r>
      <w:proofErr w:type="spellEnd"/>
      <w:r w:rsidRPr="005B1A5B">
        <w:t xml:space="preserve"> de </w:t>
      </w:r>
      <w:proofErr w:type="spellStart"/>
      <w:r w:rsidRPr="005B1A5B">
        <w:rPr>
          <w:b/>
        </w:rPr>
        <w:t>muncitor</w:t>
      </w:r>
      <w:proofErr w:type="spellEnd"/>
      <w:r w:rsidRPr="005B1A5B">
        <w:rPr>
          <w:b/>
        </w:rPr>
        <w:t xml:space="preserve"> </w:t>
      </w:r>
      <w:proofErr w:type="spellStart"/>
      <w:r w:rsidRPr="005B1A5B">
        <w:rPr>
          <w:b/>
        </w:rPr>
        <w:t>calificat</w:t>
      </w:r>
      <w:proofErr w:type="spellEnd"/>
      <w:r w:rsidRPr="005B1A5B">
        <w:rPr>
          <w:b/>
        </w:rPr>
        <w:t xml:space="preserve"> III</w:t>
      </w:r>
      <w:r w:rsidRPr="005B1A5B">
        <w:t xml:space="preserve"> </w:t>
      </w:r>
      <w:proofErr w:type="spellStart"/>
      <w:r w:rsidRPr="005B1A5B">
        <w:t>consta</w:t>
      </w:r>
      <w:proofErr w:type="spellEnd"/>
      <w:r w:rsidRPr="005B1A5B">
        <w:t xml:space="preserve"> in </w:t>
      </w:r>
      <w:proofErr w:type="spellStart"/>
      <w:r w:rsidRPr="005B1A5B">
        <w:t>sustinerea</w:t>
      </w:r>
      <w:proofErr w:type="spellEnd"/>
      <w:r w:rsidRPr="005B1A5B">
        <w:t xml:space="preserve"> </w:t>
      </w:r>
      <w:proofErr w:type="spellStart"/>
      <w:r w:rsidRPr="005B1A5B">
        <w:t>unei</w:t>
      </w:r>
      <w:proofErr w:type="spellEnd"/>
      <w:r w:rsidRPr="005B1A5B">
        <w:t xml:space="preserve"> probe </w:t>
      </w:r>
      <w:proofErr w:type="spellStart"/>
      <w:r w:rsidRPr="005B1A5B">
        <w:t>scrise</w:t>
      </w:r>
      <w:proofErr w:type="spellEnd"/>
      <w:r w:rsidRPr="005B1A5B">
        <w:t xml:space="preserve">, cu </w:t>
      </w:r>
      <w:proofErr w:type="spellStart"/>
      <w:r w:rsidRPr="005B1A5B">
        <w:t>intrebari</w:t>
      </w:r>
      <w:proofErr w:type="spellEnd"/>
      <w:r w:rsidRPr="005B1A5B">
        <w:t xml:space="preserve"> din </w:t>
      </w:r>
      <w:proofErr w:type="spellStart"/>
      <w:r w:rsidRPr="005B1A5B">
        <w:t>bibliografie</w:t>
      </w:r>
      <w:proofErr w:type="spellEnd"/>
      <w:r w:rsidRPr="005B1A5B">
        <w:t xml:space="preserve"> </w:t>
      </w:r>
      <w:proofErr w:type="spellStart"/>
      <w:r w:rsidRPr="005B1A5B">
        <w:t>si</w:t>
      </w:r>
      <w:proofErr w:type="spellEnd"/>
      <w:r w:rsidRPr="005B1A5B">
        <w:t xml:space="preserve"> </w:t>
      </w:r>
      <w:proofErr w:type="spellStart"/>
      <w:r w:rsidRPr="005B1A5B">
        <w:t>tematica</w:t>
      </w:r>
      <w:proofErr w:type="spellEnd"/>
      <w:r w:rsidRPr="005B1A5B">
        <w:t xml:space="preserve">. 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  <w:r w:rsidRPr="005B1A5B">
        <w:tab/>
      </w:r>
      <w:proofErr w:type="spellStart"/>
      <w:r w:rsidRPr="005B1A5B">
        <w:t>Durata</w:t>
      </w:r>
      <w:proofErr w:type="spellEnd"/>
      <w:r w:rsidRPr="005B1A5B">
        <w:t xml:space="preserve"> </w:t>
      </w:r>
      <w:proofErr w:type="spellStart"/>
      <w:r w:rsidRPr="005B1A5B">
        <w:t>examenului</w:t>
      </w:r>
      <w:proofErr w:type="spellEnd"/>
      <w:r w:rsidRPr="005B1A5B">
        <w:t xml:space="preserve"> de </w:t>
      </w:r>
      <w:proofErr w:type="spellStart"/>
      <w:r w:rsidRPr="005B1A5B">
        <w:t>promovare</w:t>
      </w:r>
      <w:proofErr w:type="spellEnd"/>
      <w:r w:rsidRPr="005B1A5B">
        <w:t xml:space="preserve"> se </w:t>
      </w:r>
      <w:proofErr w:type="spellStart"/>
      <w:r w:rsidRPr="005B1A5B">
        <w:t>stabileste</w:t>
      </w:r>
      <w:proofErr w:type="spellEnd"/>
      <w:r w:rsidRPr="005B1A5B">
        <w:t xml:space="preserve"> de </w:t>
      </w:r>
      <w:proofErr w:type="spellStart"/>
      <w:r w:rsidRPr="005B1A5B">
        <w:t>comisia</w:t>
      </w:r>
      <w:proofErr w:type="spellEnd"/>
      <w:r w:rsidRPr="005B1A5B">
        <w:t xml:space="preserve"> de </w:t>
      </w:r>
      <w:proofErr w:type="spellStart"/>
      <w:r w:rsidRPr="005B1A5B">
        <w:t>examinare</w:t>
      </w:r>
      <w:proofErr w:type="spellEnd"/>
      <w:r w:rsidRPr="005B1A5B">
        <w:t xml:space="preserve">, </w:t>
      </w:r>
      <w:proofErr w:type="spellStart"/>
      <w:r w:rsidRPr="005B1A5B">
        <w:t>dar</w:t>
      </w:r>
      <w:proofErr w:type="spellEnd"/>
      <w:r w:rsidRPr="005B1A5B">
        <w:t xml:space="preserve"> nu </w:t>
      </w:r>
      <w:proofErr w:type="spellStart"/>
      <w:r w:rsidRPr="005B1A5B">
        <w:t>poate</w:t>
      </w:r>
      <w:proofErr w:type="spellEnd"/>
      <w:r w:rsidRPr="005B1A5B">
        <w:t xml:space="preserve"> </w:t>
      </w:r>
      <w:proofErr w:type="spellStart"/>
      <w:r w:rsidRPr="005B1A5B">
        <w:t>depasi</w:t>
      </w:r>
      <w:proofErr w:type="spellEnd"/>
      <w:r w:rsidRPr="005B1A5B">
        <w:t xml:space="preserve"> 3 ore.</w:t>
      </w:r>
    </w:p>
    <w:p w:rsidR="00A72E4F" w:rsidRPr="005B1A5B" w:rsidRDefault="00A72E4F" w:rsidP="00A72E4F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</w:p>
    <w:p w:rsidR="00A72E4F" w:rsidRPr="005B1A5B" w:rsidRDefault="00A72E4F" w:rsidP="00A72E4F">
      <w:pPr>
        <w:contextualSpacing/>
        <w:rPr>
          <w:b/>
          <w:u w:val="single"/>
          <w:lang w:val="ro-RO" w:eastAsia="ro-RO"/>
        </w:rPr>
      </w:pPr>
      <w:r w:rsidRPr="005B1A5B">
        <w:rPr>
          <w:b/>
          <w:u w:val="single"/>
          <w:lang w:val="ro-RO" w:eastAsia="ro-RO"/>
        </w:rPr>
        <w:t xml:space="preserve">Bibliografie si Tematica </w:t>
      </w:r>
    </w:p>
    <w:p w:rsidR="00A72E4F" w:rsidRPr="005B1A5B" w:rsidRDefault="00A72E4F" w:rsidP="00A72E4F">
      <w:pPr>
        <w:contextualSpacing/>
        <w:rPr>
          <w:b/>
          <w:u w:val="single"/>
          <w:lang w:val="ro-RO" w:eastAsia="ro-RO"/>
        </w:rPr>
      </w:pPr>
    </w:p>
    <w:p w:rsidR="00A72E4F" w:rsidRPr="005B1A5B" w:rsidRDefault="00A72E4F" w:rsidP="00A72E4F">
      <w:pPr>
        <w:autoSpaceDE w:val="0"/>
        <w:autoSpaceDN w:val="0"/>
        <w:adjustRightInd w:val="0"/>
        <w:rPr>
          <w:bCs/>
        </w:rPr>
      </w:pPr>
      <w:r w:rsidRPr="005B1A5B">
        <w:rPr>
          <w:bCs/>
        </w:rPr>
        <w:t xml:space="preserve">1. Agenda </w:t>
      </w:r>
      <w:proofErr w:type="spellStart"/>
      <w:r w:rsidRPr="005B1A5B">
        <w:rPr>
          <w:bCs/>
        </w:rPr>
        <w:t>electricianului</w:t>
      </w:r>
      <w:proofErr w:type="spellEnd"/>
      <w:r w:rsidRPr="005B1A5B">
        <w:rPr>
          <w:bCs/>
        </w:rPr>
        <w:t xml:space="preserve"> - </w:t>
      </w:r>
      <w:proofErr w:type="spellStart"/>
      <w:r w:rsidRPr="005B1A5B">
        <w:rPr>
          <w:bCs/>
        </w:rPr>
        <w:t>ing</w:t>
      </w:r>
      <w:proofErr w:type="spellEnd"/>
      <w:r w:rsidRPr="005B1A5B">
        <w:rPr>
          <w:bCs/>
        </w:rPr>
        <w:t xml:space="preserve">. Emil </w:t>
      </w:r>
      <w:proofErr w:type="spellStart"/>
      <w:r w:rsidRPr="005B1A5B">
        <w:rPr>
          <w:bCs/>
        </w:rPr>
        <w:t>Pietrăreanu</w:t>
      </w:r>
      <w:proofErr w:type="spellEnd"/>
      <w:r w:rsidRPr="005B1A5B">
        <w:rPr>
          <w:bCs/>
        </w:rPr>
        <w:t>;</w:t>
      </w:r>
    </w:p>
    <w:p w:rsidR="00A72E4F" w:rsidRPr="005B1A5B" w:rsidRDefault="00A72E4F" w:rsidP="00A72E4F">
      <w:pPr>
        <w:autoSpaceDE w:val="0"/>
        <w:autoSpaceDN w:val="0"/>
        <w:adjustRightInd w:val="0"/>
        <w:rPr>
          <w:bCs/>
        </w:rPr>
      </w:pPr>
      <w:r w:rsidRPr="005B1A5B">
        <w:rPr>
          <w:bCs/>
        </w:rPr>
        <w:t xml:space="preserve">2. </w:t>
      </w:r>
      <w:proofErr w:type="spellStart"/>
      <w:r w:rsidRPr="005B1A5B">
        <w:rPr>
          <w:bCs/>
        </w:rPr>
        <w:t>Normativ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pentru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proiectarea</w:t>
      </w:r>
      <w:proofErr w:type="spellEnd"/>
      <w:r w:rsidRPr="005B1A5B">
        <w:rPr>
          <w:bCs/>
        </w:rPr>
        <w:t xml:space="preserve">, </w:t>
      </w:r>
      <w:proofErr w:type="spellStart"/>
      <w:r w:rsidRPr="005B1A5B">
        <w:rPr>
          <w:bCs/>
        </w:rPr>
        <w:t>executarea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şi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exploatarea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instalaţiilor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electrice</w:t>
      </w:r>
      <w:proofErr w:type="spellEnd"/>
    </w:p>
    <w:p w:rsidR="00A72E4F" w:rsidRPr="005B1A5B" w:rsidRDefault="00A72E4F" w:rsidP="00A72E4F">
      <w:pPr>
        <w:autoSpaceDE w:val="0"/>
        <w:autoSpaceDN w:val="0"/>
        <w:adjustRightInd w:val="0"/>
        <w:rPr>
          <w:bCs/>
        </w:rPr>
      </w:pPr>
      <w:proofErr w:type="spellStart"/>
      <w:proofErr w:type="gramStart"/>
      <w:r w:rsidRPr="005B1A5B">
        <w:rPr>
          <w:bCs/>
        </w:rPr>
        <w:t>aferente</w:t>
      </w:r>
      <w:proofErr w:type="spellEnd"/>
      <w:proofErr w:type="gram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clădirilor</w:t>
      </w:r>
      <w:proofErr w:type="spellEnd"/>
      <w:r w:rsidRPr="005B1A5B">
        <w:rPr>
          <w:bCs/>
        </w:rPr>
        <w:t xml:space="preserve"> – </w:t>
      </w:r>
      <w:proofErr w:type="spellStart"/>
      <w:r w:rsidRPr="005B1A5B">
        <w:rPr>
          <w:bCs/>
        </w:rPr>
        <w:t>indicativ</w:t>
      </w:r>
      <w:proofErr w:type="spellEnd"/>
      <w:r w:rsidRPr="005B1A5B">
        <w:rPr>
          <w:bCs/>
        </w:rPr>
        <w:t xml:space="preserve"> I 7/2011, </w:t>
      </w:r>
      <w:proofErr w:type="spellStart"/>
      <w:r w:rsidRPr="005B1A5B">
        <w:rPr>
          <w:bCs/>
        </w:rPr>
        <w:t>capitolul</w:t>
      </w:r>
      <w:proofErr w:type="spellEnd"/>
      <w:r w:rsidRPr="005B1A5B">
        <w:rPr>
          <w:bCs/>
        </w:rPr>
        <w:t xml:space="preserve"> 5, </w:t>
      </w:r>
      <w:proofErr w:type="spellStart"/>
      <w:r w:rsidRPr="005B1A5B">
        <w:rPr>
          <w:bCs/>
        </w:rPr>
        <w:t>subcapitolul</w:t>
      </w:r>
      <w:proofErr w:type="spellEnd"/>
      <w:r w:rsidRPr="005B1A5B">
        <w:rPr>
          <w:bCs/>
        </w:rPr>
        <w:t xml:space="preserve"> 3.5;</w:t>
      </w:r>
    </w:p>
    <w:p w:rsidR="00A72E4F" w:rsidRPr="005B1A5B" w:rsidRDefault="00A72E4F" w:rsidP="00A72E4F">
      <w:pPr>
        <w:rPr>
          <w:bCs/>
        </w:rPr>
      </w:pPr>
      <w:r w:rsidRPr="005B1A5B">
        <w:rPr>
          <w:bCs/>
        </w:rPr>
        <w:lastRenderedPageBreak/>
        <w:t xml:space="preserve">3. </w:t>
      </w:r>
      <w:proofErr w:type="spellStart"/>
      <w:r w:rsidRPr="005B1A5B">
        <w:rPr>
          <w:bCs/>
        </w:rPr>
        <w:t>Legea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securitătii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şi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sănătăţii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în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muncă</w:t>
      </w:r>
      <w:proofErr w:type="spellEnd"/>
      <w:r w:rsidRPr="005B1A5B">
        <w:rPr>
          <w:bCs/>
        </w:rPr>
        <w:t xml:space="preserve"> (</w:t>
      </w:r>
      <w:proofErr w:type="spellStart"/>
      <w:r w:rsidRPr="005B1A5B">
        <w:rPr>
          <w:bCs/>
          <w:color w:val="222222"/>
          <w:shd w:val="clear" w:color="auto" w:fill="FFFFFF"/>
        </w:rPr>
        <w:t>Legea</w:t>
      </w:r>
      <w:proofErr w:type="spellEnd"/>
      <w:r w:rsidRPr="005B1A5B">
        <w:rPr>
          <w:bCs/>
          <w:color w:val="222222"/>
          <w:shd w:val="clear" w:color="auto" w:fill="FFFFFF"/>
        </w:rPr>
        <w:t xml:space="preserve"> </w:t>
      </w:r>
      <w:proofErr w:type="spellStart"/>
      <w:r w:rsidRPr="005B1A5B">
        <w:rPr>
          <w:bCs/>
          <w:color w:val="222222"/>
          <w:shd w:val="clear" w:color="auto" w:fill="FFFFFF"/>
        </w:rPr>
        <w:t>nr</w:t>
      </w:r>
      <w:proofErr w:type="spellEnd"/>
      <w:r w:rsidRPr="005B1A5B">
        <w:rPr>
          <w:bCs/>
          <w:color w:val="222222"/>
          <w:shd w:val="clear" w:color="auto" w:fill="FFFFFF"/>
        </w:rPr>
        <w:t xml:space="preserve">. 319/2006, </w:t>
      </w:r>
      <w:proofErr w:type="spellStart"/>
      <w:r w:rsidRPr="005B1A5B">
        <w:rPr>
          <w:bCs/>
          <w:color w:val="222222"/>
          <w:shd w:val="clear" w:color="auto" w:fill="FFFFFF"/>
        </w:rPr>
        <w:t>securitatii</w:t>
      </w:r>
      <w:proofErr w:type="spellEnd"/>
      <w:r w:rsidRPr="005B1A5B">
        <w:rPr>
          <w:bCs/>
          <w:color w:val="222222"/>
          <w:shd w:val="clear" w:color="auto" w:fill="FFFFFF"/>
        </w:rPr>
        <w:t xml:space="preserve"> </w:t>
      </w:r>
      <w:proofErr w:type="spellStart"/>
      <w:r w:rsidRPr="005B1A5B">
        <w:rPr>
          <w:bCs/>
          <w:color w:val="222222"/>
          <w:shd w:val="clear" w:color="auto" w:fill="FFFFFF"/>
        </w:rPr>
        <w:t>si</w:t>
      </w:r>
      <w:proofErr w:type="spellEnd"/>
      <w:r w:rsidRPr="005B1A5B">
        <w:rPr>
          <w:bCs/>
          <w:color w:val="222222"/>
          <w:shd w:val="clear" w:color="auto" w:fill="FFFFFF"/>
        </w:rPr>
        <w:t xml:space="preserve"> </w:t>
      </w:r>
      <w:proofErr w:type="spellStart"/>
      <w:r w:rsidRPr="005B1A5B">
        <w:rPr>
          <w:bCs/>
          <w:color w:val="222222"/>
          <w:shd w:val="clear" w:color="auto" w:fill="FFFFFF"/>
        </w:rPr>
        <w:t>sanatatii</w:t>
      </w:r>
      <w:proofErr w:type="spellEnd"/>
      <w:r w:rsidRPr="005B1A5B">
        <w:rPr>
          <w:bCs/>
          <w:color w:val="222222"/>
          <w:shd w:val="clear" w:color="auto" w:fill="FFFFFF"/>
        </w:rPr>
        <w:t xml:space="preserve"> in </w:t>
      </w:r>
      <w:proofErr w:type="spellStart"/>
      <w:r w:rsidRPr="005B1A5B">
        <w:rPr>
          <w:bCs/>
          <w:color w:val="222222"/>
          <w:shd w:val="clear" w:color="auto" w:fill="FFFFFF"/>
        </w:rPr>
        <w:t>munca</w:t>
      </w:r>
      <w:proofErr w:type="spellEnd"/>
      <w:r w:rsidRPr="005B1A5B">
        <w:rPr>
          <w:bCs/>
          <w:color w:val="222222"/>
          <w:shd w:val="clear" w:color="auto" w:fill="FFFFFF"/>
        </w:rPr>
        <w:t>,</w:t>
      </w:r>
      <w:r w:rsidRPr="005B1A5B">
        <w:t xml:space="preserve"> cu </w:t>
      </w:r>
      <w:proofErr w:type="spellStart"/>
      <w:r w:rsidRPr="005B1A5B">
        <w:t>modificari</w:t>
      </w:r>
      <w:proofErr w:type="spellEnd"/>
      <w:r w:rsidRPr="005B1A5B">
        <w:t xml:space="preserve"> </w:t>
      </w:r>
      <w:proofErr w:type="spellStart"/>
      <w:r w:rsidRPr="005B1A5B">
        <w:t>si</w:t>
      </w:r>
      <w:proofErr w:type="spellEnd"/>
      <w:r w:rsidRPr="005B1A5B">
        <w:t xml:space="preserve"> </w:t>
      </w:r>
      <w:proofErr w:type="spellStart"/>
      <w:r w:rsidRPr="005B1A5B">
        <w:t>completari</w:t>
      </w:r>
      <w:proofErr w:type="spellEnd"/>
      <w:r w:rsidRPr="005B1A5B">
        <w:t xml:space="preserve"> </w:t>
      </w:r>
      <w:proofErr w:type="spellStart"/>
      <w:r w:rsidRPr="005B1A5B">
        <w:t>ulterioare</w:t>
      </w:r>
      <w:proofErr w:type="spellEnd"/>
      <w:r w:rsidRPr="005B1A5B">
        <w:rPr>
          <w:bCs/>
        </w:rPr>
        <w:t>);</w:t>
      </w:r>
    </w:p>
    <w:p w:rsidR="00A72E4F" w:rsidRPr="005B1A5B" w:rsidRDefault="00A72E4F" w:rsidP="00A72E4F">
      <w:pPr>
        <w:autoSpaceDE w:val="0"/>
        <w:autoSpaceDN w:val="0"/>
        <w:adjustRightInd w:val="0"/>
        <w:rPr>
          <w:bCs/>
        </w:rPr>
      </w:pPr>
      <w:r w:rsidRPr="005B1A5B">
        <w:rPr>
          <w:bCs/>
        </w:rPr>
        <w:t xml:space="preserve">4. </w:t>
      </w:r>
      <w:proofErr w:type="spellStart"/>
      <w:r w:rsidRPr="005B1A5B">
        <w:rPr>
          <w:bCs/>
        </w:rPr>
        <w:t>Legea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privind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apărarea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împotriva</w:t>
      </w:r>
      <w:proofErr w:type="spellEnd"/>
      <w:r w:rsidRPr="005B1A5B">
        <w:rPr>
          <w:bCs/>
        </w:rPr>
        <w:t xml:space="preserve"> </w:t>
      </w:r>
      <w:proofErr w:type="spellStart"/>
      <w:r w:rsidRPr="005B1A5B">
        <w:rPr>
          <w:bCs/>
        </w:rPr>
        <w:t>incendiilor</w:t>
      </w:r>
      <w:proofErr w:type="spellEnd"/>
      <w:r w:rsidRPr="005B1A5B">
        <w:rPr>
          <w:bCs/>
        </w:rPr>
        <w:t xml:space="preserve"> (</w:t>
      </w:r>
      <w:proofErr w:type="spellStart"/>
      <w:r w:rsidRPr="005B1A5B">
        <w:rPr>
          <w:bCs/>
          <w:kern w:val="36"/>
        </w:rPr>
        <w:t>Legea</w:t>
      </w:r>
      <w:proofErr w:type="spellEnd"/>
      <w:r w:rsidRPr="005B1A5B">
        <w:rPr>
          <w:bCs/>
          <w:kern w:val="36"/>
        </w:rPr>
        <w:t xml:space="preserve"> </w:t>
      </w:r>
      <w:proofErr w:type="spellStart"/>
      <w:r w:rsidRPr="005B1A5B">
        <w:rPr>
          <w:bCs/>
          <w:kern w:val="36"/>
        </w:rPr>
        <w:t>nr</w:t>
      </w:r>
      <w:proofErr w:type="spellEnd"/>
      <w:r w:rsidRPr="005B1A5B">
        <w:rPr>
          <w:bCs/>
          <w:kern w:val="36"/>
        </w:rPr>
        <w:t xml:space="preserve">. 307/2006 </w:t>
      </w:r>
      <w:proofErr w:type="spellStart"/>
      <w:r w:rsidRPr="005B1A5B">
        <w:rPr>
          <w:bCs/>
          <w:kern w:val="36"/>
        </w:rPr>
        <w:t>privind</w:t>
      </w:r>
      <w:proofErr w:type="spellEnd"/>
      <w:r w:rsidRPr="005B1A5B">
        <w:rPr>
          <w:bCs/>
          <w:kern w:val="36"/>
        </w:rPr>
        <w:t xml:space="preserve"> </w:t>
      </w:r>
      <w:proofErr w:type="spellStart"/>
      <w:r w:rsidRPr="005B1A5B">
        <w:rPr>
          <w:bCs/>
          <w:kern w:val="36"/>
        </w:rPr>
        <w:t>apararea</w:t>
      </w:r>
      <w:proofErr w:type="spellEnd"/>
      <w:r w:rsidRPr="005B1A5B">
        <w:rPr>
          <w:bCs/>
          <w:kern w:val="36"/>
        </w:rPr>
        <w:t xml:space="preserve"> </w:t>
      </w:r>
      <w:proofErr w:type="spellStart"/>
      <w:r w:rsidRPr="005B1A5B">
        <w:rPr>
          <w:bCs/>
          <w:kern w:val="36"/>
        </w:rPr>
        <w:t>impotriva</w:t>
      </w:r>
      <w:proofErr w:type="spellEnd"/>
      <w:r w:rsidRPr="005B1A5B">
        <w:rPr>
          <w:bCs/>
          <w:kern w:val="36"/>
        </w:rPr>
        <w:t xml:space="preserve"> </w:t>
      </w:r>
      <w:proofErr w:type="spellStart"/>
      <w:r w:rsidRPr="005B1A5B">
        <w:rPr>
          <w:bCs/>
          <w:kern w:val="36"/>
        </w:rPr>
        <w:t>incendiilor</w:t>
      </w:r>
      <w:proofErr w:type="spellEnd"/>
      <w:r w:rsidRPr="005B1A5B">
        <w:rPr>
          <w:bCs/>
          <w:kern w:val="36"/>
        </w:rPr>
        <w:t>,</w:t>
      </w:r>
      <w:r w:rsidRPr="005B1A5B">
        <w:t xml:space="preserve"> cu </w:t>
      </w:r>
      <w:proofErr w:type="spellStart"/>
      <w:r w:rsidRPr="005B1A5B">
        <w:t>modificari</w:t>
      </w:r>
      <w:proofErr w:type="spellEnd"/>
      <w:r w:rsidRPr="005B1A5B">
        <w:t xml:space="preserve"> </w:t>
      </w:r>
      <w:proofErr w:type="spellStart"/>
      <w:r w:rsidRPr="005B1A5B">
        <w:t>si</w:t>
      </w:r>
      <w:proofErr w:type="spellEnd"/>
      <w:r w:rsidRPr="005B1A5B">
        <w:t xml:space="preserve"> </w:t>
      </w:r>
      <w:proofErr w:type="spellStart"/>
      <w:r w:rsidRPr="005B1A5B">
        <w:t>completari</w:t>
      </w:r>
      <w:proofErr w:type="spellEnd"/>
      <w:r w:rsidRPr="005B1A5B">
        <w:t xml:space="preserve"> </w:t>
      </w:r>
      <w:proofErr w:type="spellStart"/>
      <w:r w:rsidRPr="005B1A5B">
        <w:t>ulterioare</w:t>
      </w:r>
      <w:proofErr w:type="spellEnd"/>
      <w:r w:rsidRPr="005B1A5B">
        <w:rPr>
          <w:bCs/>
        </w:rPr>
        <w:t>).</w:t>
      </w:r>
    </w:p>
    <w:p w:rsidR="00A72E4F" w:rsidRDefault="00A72E4F" w:rsidP="00A72E4F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bCs/>
          <w:i/>
          <w:lang w:val="ro-RO"/>
        </w:rPr>
      </w:pPr>
    </w:p>
    <w:p w:rsidR="00A72E4F" w:rsidRPr="005B1A5B" w:rsidRDefault="00A72E4F" w:rsidP="00A72E4F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bCs/>
          <w:i/>
          <w:lang w:val="ro-RO"/>
        </w:rPr>
      </w:pPr>
    </w:p>
    <w:p w:rsidR="0085177B" w:rsidRPr="00A72E4F" w:rsidRDefault="00A72E4F">
      <w:pPr>
        <w:spacing w:line="360" w:lineRule="auto"/>
        <w:jc w:val="center"/>
        <w:rPr>
          <w:sz w:val="28"/>
          <w:szCs w:val="28"/>
        </w:rPr>
      </w:pPr>
      <w:r w:rsidRPr="00A72E4F">
        <w:rPr>
          <w:sz w:val="28"/>
          <w:szCs w:val="28"/>
        </w:rPr>
        <w:t xml:space="preserve">Manager, </w:t>
      </w:r>
    </w:p>
    <w:p w:rsidR="00A72E4F" w:rsidRPr="00A72E4F" w:rsidRDefault="00A72E4F">
      <w:pPr>
        <w:spacing w:line="360" w:lineRule="auto"/>
        <w:jc w:val="center"/>
        <w:rPr>
          <w:sz w:val="28"/>
          <w:szCs w:val="28"/>
        </w:rPr>
      </w:pPr>
      <w:r w:rsidRPr="00A72E4F">
        <w:rPr>
          <w:sz w:val="28"/>
          <w:szCs w:val="28"/>
        </w:rPr>
        <w:t xml:space="preserve">Dr. </w:t>
      </w:r>
      <w:proofErr w:type="spellStart"/>
      <w:r w:rsidRPr="00A72E4F">
        <w:rPr>
          <w:sz w:val="28"/>
          <w:szCs w:val="28"/>
        </w:rPr>
        <w:t>Borgazi</w:t>
      </w:r>
      <w:proofErr w:type="spellEnd"/>
      <w:r w:rsidRPr="00A72E4F">
        <w:rPr>
          <w:sz w:val="28"/>
          <w:szCs w:val="28"/>
        </w:rPr>
        <w:t xml:space="preserve"> </w:t>
      </w:r>
      <w:proofErr w:type="spellStart"/>
      <w:r w:rsidRPr="00A72E4F">
        <w:rPr>
          <w:sz w:val="28"/>
          <w:szCs w:val="28"/>
        </w:rPr>
        <w:t>Erdin</w:t>
      </w:r>
      <w:proofErr w:type="spellEnd"/>
    </w:p>
    <w:p w:rsidR="0085177B" w:rsidRDefault="0085177B">
      <w:pPr>
        <w:spacing w:line="360" w:lineRule="auto"/>
        <w:jc w:val="center"/>
        <w:rPr>
          <w:rFonts w:ascii="Arial" w:hAnsi="Arial" w:cs="Arial"/>
        </w:rPr>
      </w:pPr>
    </w:p>
    <w:p w:rsidR="0085177B" w:rsidRDefault="0085177B">
      <w:pPr>
        <w:spacing w:line="360" w:lineRule="auto"/>
        <w:jc w:val="center"/>
        <w:rPr>
          <w:rFonts w:ascii="Arial" w:hAnsi="Arial" w:cs="Arial"/>
        </w:rPr>
      </w:pPr>
    </w:p>
    <w:p w:rsidR="0085177B" w:rsidRDefault="0085177B">
      <w:pPr>
        <w:spacing w:line="360" w:lineRule="auto"/>
        <w:jc w:val="center"/>
        <w:rPr>
          <w:rFonts w:ascii="Arial" w:hAnsi="Arial" w:cs="Arial"/>
        </w:rPr>
      </w:pPr>
    </w:p>
    <w:p w:rsidR="0085177B" w:rsidRDefault="0085177B">
      <w:pPr>
        <w:spacing w:line="360" w:lineRule="auto"/>
        <w:jc w:val="center"/>
        <w:rPr>
          <w:rFonts w:ascii="Arial" w:hAnsi="Arial" w:cs="Arial"/>
        </w:rPr>
      </w:pPr>
    </w:p>
    <w:sectPr w:rsidR="008517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BC" w:rsidRDefault="003023BC">
      <w:r>
        <w:separator/>
      </w:r>
    </w:p>
  </w:endnote>
  <w:endnote w:type="continuationSeparator" w:id="0">
    <w:p w:rsidR="003023BC" w:rsidRDefault="0030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7B" w:rsidRDefault="003B17CC">
    <w:pPr>
      <w:pStyle w:val="Foot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color w:val="0000FF"/>
        <w:sz w:val="20"/>
        <w:szCs w:val="20"/>
      </w:rPr>
      <w:drawing>
        <wp:inline distT="0" distB="0" distL="0" distR="0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77B" w:rsidRDefault="003B17CC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Str. Sentinelei nr.40, Constanţa, cod poştal 900002, website: </w:t>
    </w:r>
    <w:hyperlink r:id="rId2" w:history="1">
      <w:r>
        <w:rPr>
          <w:rStyle w:val="Hyperlink"/>
          <w:rFonts w:ascii="Tahoma" w:hAnsi="Tahoma" w:cs="Tahoma"/>
        </w:rPr>
        <w:t>www.pneumoconstanta.ro</w:t>
      </w:r>
    </w:hyperlink>
    <w:r>
      <w:rPr>
        <w:rStyle w:val="HTMLCite"/>
      </w:rPr>
      <w:t xml:space="preserve"> </w:t>
    </w:r>
  </w:p>
  <w:p w:rsidR="0085177B" w:rsidRDefault="0085177B">
    <w:pPr>
      <w:pStyle w:val="Footer"/>
    </w:pPr>
  </w:p>
  <w:p w:rsidR="0085177B" w:rsidRDefault="00851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BC" w:rsidRDefault="003023BC">
      <w:r>
        <w:separator/>
      </w:r>
    </w:p>
  </w:footnote>
  <w:footnote w:type="continuationSeparator" w:id="0">
    <w:p w:rsidR="003023BC" w:rsidRDefault="0030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85177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85177B" w:rsidRDefault="003B17CC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1" w:name="_Hlk31633889"/>
          <w:r>
            <w:rPr>
              <w:noProof/>
            </w:rPr>
            <w:drawing>
              <wp:inline distT="0" distB="0" distL="0" distR="0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85177B" w:rsidRDefault="003B17CC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85177B" w:rsidRDefault="003B17CC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5177B" w:rsidRDefault="003B17CC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177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Operator de date cu caracter personal inregistrat cu nr. 10576</w:t>
          </w:r>
        </w:p>
      </w:tc>
    </w:tr>
    <w:bookmarkEnd w:id="1"/>
  </w:tbl>
  <w:p w:rsidR="0085177B" w:rsidRDefault="008517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F092A"/>
    <w:multiLevelType w:val="hybridMultilevel"/>
    <w:tmpl w:val="6FA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37DB3"/>
    <w:multiLevelType w:val="hybridMultilevel"/>
    <w:tmpl w:val="E8F2409A"/>
    <w:lvl w:ilvl="0" w:tplc="FB06D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00B1"/>
    <w:multiLevelType w:val="hybridMultilevel"/>
    <w:tmpl w:val="D5E2F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161C2"/>
    <w:rsid w:val="000262EB"/>
    <w:rsid w:val="000500EE"/>
    <w:rsid w:val="00066EB3"/>
    <w:rsid w:val="0007491D"/>
    <w:rsid w:val="000A5479"/>
    <w:rsid w:val="000B3F9D"/>
    <w:rsid w:val="000C61F0"/>
    <w:rsid w:val="000E07A5"/>
    <w:rsid w:val="000F5E4B"/>
    <w:rsid w:val="00106BCD"/>
    <w:rsid w:val="00154A1F"/>
    <w:rsid w:val="001608AA"/>
    <w:rsid w:val="00170BCA"/>
    <w:rsid w:val="00172C71"/>
    <w:rsid w:val="001772A2"/>
    <w:rsid w:val="00184F63"/>
    <w:rsid w:val="001C01D9"/>
    <w:rsid w:val="001D0FB3"/>
    <w:rsid w:val="00215F37"/>
    <w:rsid w:val="00260A18"/>
    <w:rsid w:val="00265B10"/>
    <w:rsid w:val="002A4C6A"/>
    <w:rsid w:val="003023BC"/>
    <w:rsid w:val="00306D19"/>
    <w:rsid w:val="00316FC7"/>
    <w:rsid w:val="00377A8F"/>
    <w:rsid w:val="003873DB"/>
    <w:rsid w:val="003A2411"/>
    <w:rsid w:val="003A6BA6"/>
    <w:rsid w:val="003B17CC"/>
    <w:rsid w:val="003D2825"/>
    <w:rsid w:val="003E08E4"/>
    <w:rsid w:val="00423B62"/>
    <w:rsid w:val="00425084"/>
    <w:rsid w:val="00432345"/>
    <w:rsid w:val="004369A8"/>
    <w:rsid w:val="0044666C"/>
    <w:rsid w:val="00476952"/>
    <w:rsid w:val="004C64AB"/>
    <w:rsid w:val="004E635C"/>
    <w:rsid w:val="00514853"/>
    <w:rsid w:val="00550B1D"/>
    <w:rsid w:val="00563A57"/>
    <w:rsid w:val="00590B54"/>
    <w:rsid w:val="005B3429"/>
    <w:rsid w:val="005D39B4"/>
    <w:rsid w:val="00621DA8"/>
    <w:rsid w:val="006234A4"/>
    <w:rsid w:val="006247A8"/>
    <w:rsid w:val="00660A32"/>
    <w:rsid w:val="00666D68"/>
    <w:rsid w:val="00687C36"/>
    <w:rsid w:val="00736A64"/>
    <w:rsid w:val="00770506"/>
    <w:rsid w:val="007E5A84"/>
    <w:rsid w:val="007F2924"/>
    <w:rsid w:val="007F6323"/>
    <w:rsid w:val="00802D3A"/>
    <w:rsid w:val="00820930"/>
    <w:rsid w:val="00824E2E"/>
    <w:rsid w:val="00825C1B"/>
    <w:rsid w:val="0085177B"/>
    <w:rsid w:val="008722CA"/>
    <w:rsid w:val="008B20E5"/>
    <w:rsid w:val="008C3E12"/>
    <w:rsid w:val="008D146D"/>
    <w:rsid w:val="008E1420"/>
    <w:rsid w:val="00912807"/>
    <w:rsid w:val="009244FF"/>
    <w:rsid w:val="009532B7"/>
    <w:rsid w:val="00954384"/>
    <w:rsid w:val="009A4585"/>
    <w:rsid w:val="009D3D26"/>
    <w:rsid w:val="009D793F"/>
    <w:rsid w:val="009E1F4D"/>
    <w:rsid w:val="00A72E4F"/>
    <w:rsid w:val="00A95766"/>
    <w:rsid w:val="00B46E81"/>
    <w:rsid w:val="00B76441"/>
    <w:rsid w:val="00B7776E"/>
    <w:rsid w:val="00BD1F7B"/>
    <w:rsid w:val="00C02DEE"/>
    <w:rsid w:val="00C62E7E"/>
    <w:rsid w:val="00C8083F"/>
    <w:rsid w:val="00CD0635"/>
    <w:rsid w:val="00CD281E"/>
    <w:rsid w:val="00CD2BC8"/>
    <w:rsid w:val="00CE7D3C"/>
    <w:rsid w:val="00CF06BA"/>
    <w:rsid w:val="00D00161"/>
    <w:rsid w:val="00D118B5"/>
    <w:rsid w:val="00D20C81"/>
    <w:rsid w:val="00D472CF"/>
    <w:rsid w:val="00D47DD4"/>
    <w:rsid w:val="00D81457"/>
    <w:rsid w:val="00D84564"/>
    <w:rsid w:val="00D908C7"/>
    <w:rsid w:val="00D94B66"/>
    <w:rsid w:val="00DC7FAC"/>
    <w:rsid w:val="00E47E19"/>
    <w:rsid w:val="00EB2CD7"/>
    <w:rsid w:val="00F11B85"/>
    <w:rsid w:val="00F23CF4"/>
    <w:rsid w:val="00F61356"/>
    <w:rsid w:val="00F94565"/>
    <w:rsid w:val="00FB1383"/>
    <w:rsid w:val="00FD30BF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4F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ramona.isar@gmail.com</dc:creator>
  <cp:lastModifiedBy>aisen_2005@yahoo.com</cp:lastModifiedBy>
  <cp:revision>4</cp:revision>
  <cp:lastPrinted>2025-03-06T10:48:00Z</cp:lastPrinted>
  <dcterms:created xsi:type="dcterms:W3CDTF">2025-03-06T10:40:00Z</dcterms:created>
  <dcterms:modified xsi:type="dcterms:W3CDTF">2025-03-06T10:48:00Z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